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Pr>
        <w:drawing>
          <wp:inline distB="0" distT="0" distL="0" distR="0">
            <wp:extent cx="3333750" cy="1000125"/>
            <wp:effectExtent b="0" l="0" r="0" t="0"/>
            <wp:docPr descr="A bird with wings and text&#10;&#10;AI-generated content may be incorrect." id="1" name="image1.png"/>
            <a:graphic>
              <a:graphicData uri="http://schemas.openxmlformats.org/drawingml/2006/picture">
                <pic:pic>
                  <pic:nvPicPr>
                    <pic:cNvPr descr="A bird with wings and text&#10;&#10;AI-generated content may be incorrect." id="0" name="image1.png"/>
                    <pic:cNvPicPr preferRelativeResize="0"/>
                  </pic:nvPicPr>
                  <pic:blipFill>
                    <a:blip r:embed="rId7"/>
                    <a:srcRect b="0" l="0" r="0" t="0"/>
                    <a:stretch>
                      <a:fillRect/>
                    </a:stretch>
                  </pic:blipFill>
                  <pic:spPr>
                    <a:xfrm>
                      <a:off x="0" y="0"/>
                      <a:ext cx="3333750" cy="10001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Religious Education Policy</w:t>
      </w:r>
    </w:p>
    <w:p w:rsidR="00000000" w:rsidDel="00000000" w:rsidP="00000000" w:rsidRDefault="00000000" w:rsidRPr="00000000" w14:paraId="00000005">
      <w:pPr>
        <w:spacing w:after="0" w:line="24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6">
      <w:pPr>
        <w:spacing w:after="0" w:line="240" w:lineRule="auto"/>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essential place of religious education (RE) in a Church school flows from our deep commitment to the flourishing of every child articulated in our Vision for Education. This document sets out the aim for young people to leave school with a rich and well-informed understanding of Christianity. Equally important is the development of a commitment to generous hospitality, expressed through deep respect for the integrity of other religious and belief traditions, and for the religious freedom of every individual.</w:t>
      </w:r>
      <w:r w:rsidDel="00000000" w:rsidR="00000000" w:rsidRPr="00000000">
        <w:rPr>
          <w:rFonts w:ascii="Arial Narrow" w:cs="Arial Narrow" w:eastAsia="Arial Narrow" w:hAnsi="Arial Narrow"/>
          <w:i w:val="1"/>
          <w:iCs w:val="1"/>
          <w:sz w:val="24"/>
          <w:szCs w:val="24"/>
          <w:rtl w:val="0"/>
        </w:rPr>
        <w:t xml:space="preserve">(Religious Education Statement of Entitlement February 2026)</w:t>
      </w:r>
      <w:r w:rsidDel="00000000" w:rsidR="00000000" w:rsidRPr="00000000">
        <w:rPr>
          <w:rFonts w:ascii="Arial Narrow" w:cs="Arial Narrow" w:eastAsia="Arial Narrow" w:hAnsi="Arial Narrow"/>
          <w:sz w:val="24"/>
          <w:szCs w:val="24"/>
          <w:rtl w:val="0"/>
        </w:rPr>
        <w:t xml:space="preserve">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sz w:val="24"/>
          <w:szCs w:val="24"/>
          <w:u w:val="none"/>
          <w:shd w:fill="auto" w:val="clear"/>
          <w:vertAlign w:val="baseline"/>
          <w:rtl w:val="0"/>
        </w:rPr>
        <w:t xml:space="preserve">This policy has been adopted by the Governors in consultation with the Head teacher, RE subject leader and teaching staff. It was approved by governors on 26.02.2</w:t>
      </w:r>
      <w:r w:rsidDel="00000000" w:rsidR="00000000" w:rsidRPr="00000000">
        <w:rPr>
          <w:rFonts w:ascii="Arial Narrow" w:cs="Arial Narrow" w:eastAsia="Arial Narrow" w:hAnsi="Arial Narrow"/>
          <w:sz w:val="24"/>
          <w:szCs w:val="24"/>
          <w:rtl w:val="0"/>
        </w:rPr>
        <w:t xml:space="preserve">6</w:t>
      </w:r>
      <w:r w:rsidDel="00000000" w:rsidR="00000000" w:rsidRPr="00000000">
        <w:rPr>
          <w:rFonts w:ascii="Arial Narrow" w:cs="Arial Narrow" w:eastAsia="Arial Narrow" w:hAnsi="Arial Narrow"/>
          <w:i w:val="0"/>
          <w:iCs w:val="0"/>
          <w:smallCaps w:val="0"/>
          <w:strike w:val="0"/>
          <w:sz w:val="24"/>
          <w:szCs w:val="24"/>
          <w:u w:val="none"/>
          <w:shd w:fill="auto" w:val="clear"/>
          <w:vertAlign w:val="baseline"/>
          <w:rtl w:val="0"/>
        </w:rPr>
        <w:t xml:space="preserve"> and will be reviewed on 26.02.2</w:t>
      </w:r>
      <w:r w:rsidDel="00000000" w:rsidR="00000000" w:rsidRPr="00000000">
        <w:rPr>
          <w:rFonts w:ascii="Arial Narrow" w:cs="Arial Narrow" w:eastAsia="Arial Narrow" w:hAnsi="Arial Narrow"/>
          <w:sz w:val="24"/>
          <w:szCs w:val="24"/>
          <w:rtl w:val="0"/>
        </w:rPr>
        <w:t xml:space="preserve">9</w:t>
      </w:r>
      <w:r w:rsidDel="00000000" w:rsidR="00000000" w:rsidRPr="00000000">
        <w:rPr>
          <w:rFonts w:ascii="Arial Narrow" w:cs="Arial Narrow" w:eastAsia="Arial Narrow" w:hAnsi="Arial Narrow"/>
          <w:i w:val="0"/>
          <w:iCs w:val="0"/>
          <w:smallCaps w:val="0"/>
          <w:strike w:val="0"/>
          <w:sz w:val="24"/>
          <w:szCs w:val="24"/>
          <w:u w:val="none"/>
          <w:shd w:fill="auto" w:val="clear"/>
          <w:vertAlign w:val="baseline"/>
          <w:rtl w:val="0"/>
        </w:rPr>
        <w:br w:type="textWrapping"/>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spacing w:after="0"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Introduction</w:t>
      </w:r>
    </w:p>
    <w:p w:rsidR="00000000" w:rsidDel="00000000" w:rsidP="00000000" w:rsidRDefault="00000000" w:rsidRPr="00000000" w14:paraId="0000000B">
      <w:pPr>
        <w:spacing w:after="0" w:line="240" w:lineRule="auto"/>
        <w:jc w:val="center"/>
        <w:rPr>
          <w:rFonts w:ascii="Arial Narrow" w:cs="Arial Narrow" w:eastAsia="Arial Narrow" w:hAnsi="Arial Narrow"/>
          <w:i w:val="1"/>
          <w:i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At Sutton on the Forest CE Primary school</w:t>
      </w:r>
      <w:r w:rsidDel="00000000" w:rsidR="00000000" w:rsidRPr="00000000">
        <w:rPr>
          <w:rFonts w:ascii="Arial Narrow" w:cs="Arial Narrow" w:eastAsia="Arial Narrow" w:hAnsi="Arial Narrow"/>
          <w:i w:val="1"/>
          <w:iCs w:val="1"/>
          <w:sz w:val="24"/>
          <w:szCs w:val="24"/>
          <w:rtl w:val="0"/>
        </w:rPr>
        <w:t xml:space="preserve">, </w:t>
      </w:r>
      <w:r w:rsidDel="00000000" w:rsidR="00000000" w:rsidRPr="00000000">
        <w:rPr>
          <w:rFonts w:ascii="Arial Narrow" w:cs="Arial Narrow" w:eastAsia="Arial Narrow" w:hAnsi="Arial Narrow"/>
          <w:sz w:val="24"/>
          <w:szCs w:val="24"/>
          <w:rtl w:val="0"/>
        </w:rPr>
        <w:t xml:space="preserve">pupils and their families can expect a high-quality religious education (RE) curriculum that is rich and varied, enabling learners to acquire a thorough knowledge and understanding of religion and worldviews. We teach according to the North Yorkshire Agreed Syllabus. As a church school, the teaching of Christianity is an important part of our RE curriculum.</w:t>
      </w:r>
    </w:p>
    <w:p w:rsidR="00000000" w:rsidDel="00000000" w:rsidP="00000000" w:rsidRDefault="00000000" w:rsidRPr="00000000" w14:paraId="0000000D">
      <w:pPr>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E">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teach RE as a core part of our school curriculum to help our pupils develop their religion and worldview literacy. We understand this to be our pupils’ ability to hold informed, balanced and critically-engaged conversations about religions and beliefs, including their own. RE in our school is delivered in an objective, critical and pluralist manner. </w:t>
      </w:r>
    </w:p>
    <w:p w:rsidR="00000000" w:rsidDel="00000000" w:rsidP="00000000" w:rsidRDefault="00000000" w:rsidRPr="00000000" w14:paraId="0000000F">
      <w:pPr>
        <w:spacing w:after="0" w:line="27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10">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As a Church of England school, we recognise the core place that RE occupies as part of a broad and balanced curriculum. We also understand the contribution of effective RE to our journey towards realising our school’s distinctively Christian vision.</w:t>
      </w:r>
    </w:p>
    <w:p w:rsidR="00000000" w:rsidDel="00000000" w:rsidP="00000000" w:rsidRDefault="00000000" w:rsidRPr="00000000" w14:paraId="00000011">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recognise the variety of religious and non-religious backgrounds that make up our school community and we respect this variety of backgrounds in the spirit of Christian welcome. We are glad to have good relationships with faith and belief practitioners, and we value their contribution to our provision of effective RE.</w:t>
      </w:r>
    </w:p>
    <w:p w:rsidR="00000000" w:rsidDel="00000000" w:rsidP="00000000" w:rsidRDefault="00000000" w:rsidRPr="00000000" w14:paraId="00000012">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actively seek to prepare our pupils for life in modern Britain. As such, we promote key British values, including respect for and tolerance of different faiths and beliefs. We challenge racism and all forms of prejudice and we see RE as one curriculum area in which our pupils can encounter and critically reflect on a range of religious and non-religious worldviews.</w:t>
      </w:r>
    </w:p>
    <w:p w:rsidR="00000000" w:rsidDel="00000000" w:rsidP="00000000" w:rsidRDefault="00000000" w:rsidRPr="00000000" w14:paraId="00000013">
      <w:pPr>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4">
      <w:pPr>
        <w:spacing w:line="24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5">
      <w:pPr>
        <w:spacing w:line="24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6">
      <w:pPr>
        <w:spacing w:after="0" w:line="240" w:lineRule="auto"/>
        <w:jc w:val="center"/>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Intent for RE / Aims and objectives</w:t>
      </w:r>
    </w:p>
    <w:p w:rsidR="00000000" w:rsidDel="00000000" w:rsidP="00000000" w:rsidRDefault="00000000" w:rsidRPr="00000000" w14:paraId="00000017">
      <w:pPr>
        <w:spacing w:after="0"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18">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 at Sutton on the Forest Church of England School will be provided within legal requirements. These are as follows:</w:t>
      </w:r>
    </w:p>
    <w:p w:rsidR="00000000" w:rsidDel="00000000" w:rsidP="00000000" w:rsidRDefault="00000000" w:rsidRPr="00000000" w14:paraId="00000019">
      <w:pPr>
        <w:spacing w:line="240"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4"/>
          <w:szCs w:val="24"/>
          <w:rtl w:val="0"/>
        </w:rPr>
        <w:t xml:space="preserve">The Basic Curriculum must include provision for RE for all pupils registered on the school roll, including those in Reception class who are less than five years old.</w:t>
      </w:r>
    </w:p>
    <w:p w:rsidR="00000000" w:rsidDel="00000000" w:rsidP="00000000" w:rsidRDefault="00000000" w:rsidRPr="00000000" w14:paraId="0000001A">
      <w:pPr>
        <w:spacing w:line="240"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4"/>
          <w:szCs w:val="24"/>
          <w:rtl w:val="0"/>
        </w:rPr>
        <w:t xml:space="preserve">The content of RE must reflect the fact that the religious traditions of Great Britain are, in the main, Christian; it must also reflect the teaching and practices of the other principal religious traditions represented in Great Britain</w:t>
      </w:r>
    </w:p>
    <w:p w:rsidR="00000000" w:rsidDel="00000000" w:rsidP="00000000" w:rsidRDefault="00000000" w:rsidRPr="00000000" w14:paraId="0000001B">
      <w:pPr>
        <w:spacing w:line="240"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4"/>
          <w:szCs w:val="24"/>
          <w:rtl w:val="0"/>
        </w:rPr>
        <w:t xml:space="preserve">The RE curriculum provided will be in accordance with the locally agreed syllabus. </w:t>
      </w:r>
    </w:p>
    <w:p w:rsidR="00000000" w:rsidDel="00000000" w:rsidP="00000000" w:rsidRDefault="00000000" w:rsidRPr="00000000" w14:paraId="0000001C">
      <w:pPr>
        <w:spacing w:line="240" w:lineRule="auto"/>
        <w:ind w:left="1133.858267716535" w:hanging="1133.858267716535"/>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sz w:val="24"/>
          <w:szCs w:val="24"/>
          <w:rtl w:val="0"/>
        </w:rPr>
        <w:t xml:space="preserve">We deliver RE in accordance with the Church of England Education Office’s</w:t>
      </w:r>
      <w:hyperlink r:id="rId8">
        <w:r w:rsidDel="00000000" w:rsidR="00000000" w:rsidRPr="00000000">
          <w:rPr>
            <w:rFonts w:ascii="Arial Narrow" w:cs="Arial Narrow" w:eastAsia="Arial Narrow" w:hAnsi="Arial Narrow"/>
            <w:sz w:val="24"/>
            <w:szCs w:val="24"/>
            <w:rtl w:val="0"/>
          </w:rPr>
          <w:t xml:space="preserve"> </w:t>
        </w:r>
      </w:hyperlink>
      <w:hyperlink r:id="rId9">
        <w:r w:rsidDel="00000000" w:rsidR="00000000" w:rsidRPr="00000000">
          <w:rPr>
            <w:rFonts w:ascii="Arial Narrow" w:cs="Arial Narrow" w:eastAsia="Arial Narrow" w:hAnsi="Arial Narrow"/>
            <w:i w:val="1"/>
            <w:iCs w:val="1"/>
            <w:sz w:val="24"/>
            <w:szCs w:val="24"/>
            <w:u w:val="single"/>
            <w:rtl w:val="0"/>
          </w:rPr>
          <w:t xml:space="preserve">Statement of Entitlement</w:t>
        </w:r>
      </w:hyperlink>
      <w:r w:rsidDel="00000000" w:rsidR="00000000" w:rsidRPr="00000000">
        <w:rPr>
          <w:rFonts w:ascii="Arial Narrow" w:cs="Arial Narrow" w:eastAsia="Arial Narrow" w:hAnsi="Arial Narrow"/>
          <w:i w:val="1"/>
          <w:iCs w:val="1"/>
          <w:sz w:val="24"/>
          <w:szCs w:val="24"/>
          <w:rtl w:val="0"/>
        </w:rPr>
        <w:t xml:space="preserve">.</w:t>
      </w:r>
    </w:p>
    <w:p w:rsidR="00000000" w:rsidDel="00000000" w:rsidP="00000000" w:rsidRDefault="00000000" w:rsidRPr="00000000" w14:paraId="0000001D">
      <w:pPr>
        <w:spacing w:line="240" w:lineRule="auto"/>
        <w:ind w:left="1133.858267716535" w:hanging="1133.858267716535"/>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also pay due attention to the</w:t>
      </w:r>
      <w:hyperlink r:id="rId10">
        <w:r w:rsidDel="00000000" w:rsidR="00000000" w:rsidRPr="00000000">
          <w:rPr>
            <w:rFonts w:ascii="Arial Narrow" w:cs="Arial Narrow" w:eastAsia="Arial Narrow" w:hAnsi="Arial Narrow"/>
            <w:sz w:val="24"/>
            <w:szCs w:val="24"/>
            <w:rtl w:val="0"/>
          </w:rPr>
          <w:t xml:space="preserve"> </w:t>
        </w:r>
      </w:hyperlink>
      <w:hyperlink r:id="rId11">
        <w:r w:rsidDel="00000000" w:rsidR="00000000" w:rsidRPr="00000000">
          <w:rPr>
            <w:rFonts w:ascii="Arial Narrow" w:cs="Arial Narrow" w:eastAsia="Arial Narrow" w:hAnsi="Arial Narrow"/>
            <w:sz w:val="24"/>
            <w:szCs w:val="24"/>
            <w:u w:val="single"/>
            <w:rtl w:val="0"/>
          </w:rPr>
          <w:t xml:space="preserve">Ofsted RE Research Review</w:t>
        </w:r>
      </w:hyperlink>
      <w:r w:rsidDel="00000000" w:rsidR="00000000" w:rsidRPr="00000000">
        <w:rPr>
          <w:rFonts w:ascii="Arial Narrow" w:cs="Arial Narrow" w:eastAsia="Arial Narrow" w:hAnsi="Arial Narrow"/>
          <w:sz w:val="24"/>
          <w:szCs w:val="24"/>
          <w:rtl w:val="0"/>
        </w:rPr>
        <w:t xml:space="preserve"> (2021), the</w:t>
      </w:r>
      <w:hyperlink r:id="rId12">
        <w:r w:rsidDel="00000000" w:rsidR="00000000" w:rsidRPr="00000000">
          <w:rPr>
            <w:rFonts w:ascii="Arial Narrow" w:cs="Arial Narrow" w:eastAsia="Arial Narrow" w:hAnsi="Arial Narrow"/>
            <w:sz w:val="24"/>
            <w:szCs w:val="24"/>
            <w:rtl w:val="0"/>
          </w:rPr>
          <w:t xml:space="preserve"> </w:t>
        </w:r>
      </w:hyperlink>
      <w:hyperlink r:id="rId13">
        <w:r w:rsidDel="00000000" w:rsidR="00000000" w:rsidRPr="00000000">
          <w:rPr>
            <w:rFonts w:ascii="Arial Narrow" w:cs="Arial Narrow" w:eastAsia="Arial Narrow" w:hAnsi="Arial Narrow"/>
            <w:sz w:val="24"/>
            <w:szCs w:val="24"/>
            <w:u w:val="single"/>
            <w:rtl w:val="0"/>
          </w:rPr>
          <w:t xml:space="preserve">National Content Standard for Religious Education</w:t>
        </w:r>
      </w:hyperlink>
      <w:r w:rsidDel="00000000" w:rsidR="00000000" w:rsidRPr="00000000">
        <w:rPr>
          <w:rFonts w:ascii="Arial Narrow" w:cs="Arial Narrow" w:eastAsia="Arial Narrow" w:hAnsi="Arial Narrow"/>
          <w:sz w:val="24"/>
          <w:szCs w:val="24"/>
          <w:rtl w:val="0"/>
        </w:rPr>
        <w:t xml:space="preserve"> (2023) and the</w:t>
      </w:r>
      <w:hyperlink r:id="rId14">
        <w:r w:rsidDel="00000000" w:rsidR="00000000" w:rsidRPr="00000000">
          <w:rPr>
            <w:rFonts w:ascii="Arial Narrow" w:cs="Arial Narrow" w:eastAsia="Arial Narrow" w:hAnsi="Arial Narrow"/>
            <w:sz w:val="24"/>
            <w:szCs w:val="24"/>
            <w:rtl w:val="0"/>
          </w:rPr>
          <w:t xml:space="preserve"> </w:t>
        </w:r>
      </w:hyperlink>
      <w:hyperlink r:id="rId15">
        <w:r w:rsidDel="00000000" w:rsidR="00000000" w:rsidRPr="00000000">
          <w:rPr>
            <w:rFonts w:ascii="Arial Narrow" w:cs="Arial Narrow" w:eastAsia="Arial Narrow" w:hAnsi="Arial Narrow"/>
            <w:sz w:val="24"/>
            <w:szCs w:val="24"/>
            <w:u w:val="single"/>
            <w:rtl w:val="0"/>
          </w:rPr>
          <w:t xml:space="preserve">Ofsted RE subject report</w:t>
        </w:r>
      </w:hyperlink>
      <w:r w:rsidDel="00000000" w:rsidR="00000000" w:rsidRPr="00000000">
        <w:rPr>
          <w:rFonts w:ascii="Arial Narrow" w:cs="Arial Narrow" w:eastAsia="Arial Narrow" w:hAnsi="Arial Narrow"/>
          <w:sz w:val="24"/>
          <w:szCs w:val="24"/>
          <w:rtl w:val="0"/>
        </w:rPr>
        <w:t xml:space="preserve"> (2024).</w:t>
      </w:r>
    </w:p>
    <w:p w:rsidR="00000000" w:rsidDel="00000000" w:rsidP="00000000" w:rsidRDefault="00000000" w:rsidRPr="00000000" w14:paraId="0000001E">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Within this context, our aims in RE are for pupils to:</w:t>
      </w:r>
    </w:p>
    <w:p w:rsidR="00000000" w:rsidDel="00000000" w:rsidP="00000000" w:rsidRDefault="00000000" w:rsidRPr="00000000" w14:paraId="0000001F">
      <w:pPr>
        <w:numPr>
          <w:ilvl w:val="0"/>
          <w:numId w:val="3"/>
        </w:numPr>
        <w:spacing w:after="0" w:afterAutospacing="0" w:line="240" w:lineRule="auto"/>
        <w:ind w:left="1440" w:hanging="36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4"/>
          <w:szCs w:val="24"/>
          <w:rtl w:val="0"/>
        </w:rPr>
        <w:t xml:space="preserve">Acquire and develop knowledge and understanding of Christianity and a range of other religious and non-religious worldviews;</w:t>
      </w:r>
    </w:p>
    <w:p w:rsidR="00000000" w:rsidDel="00000000" w:rsidP="00000000" w:rsidRDefault="00000000" w:rsidRPr="00000000" w14:paraId="00000020">
      <w:pPr>
        <w:numPr>
          <w:ilvl w:val="0"/>
          <w:numId w:val="3"/>
        </w:numPr>
        <w:spacing w:after="0" w:afterAutospacing="0" w:line="240" w:lineRule="auto"/>
        <w:ind w:left="1440" w:hanging="360"/>
        <w:rPr/>
      </w:pPr>
      <w:r w:rsidDel="00000000" w:rsidR="00000000" w:rsidRPr="00000000">
        <w:rPr>
          <w:rFonts w:ascii="Arial Narrow" w:cs="Arial Narrow" w:eastAsia="Arial Narrow" w:hAnsi="Arial Narrow"/>
          <w:sz w:val="24"/>
          <w:szCs w:val="24"/>
          <w:rtl w:val="0"/>
        </w:rPr>
        <w:t xml:space="preserve">Develop an understanding of the ways in which religious and non-religious beliefs, teachings, practices, values and traditions influence individuals, communities, societies and cultures, from the local to the global contexts;</w:t>
      </w:r>
    </w:p>
    <w:p w:rsidR="00000000" w:rsidDel="00000000" w:rsidP="00000000" w:rsidRDefault="00000000" w:rsidRPr="00000000" w14:paraId="00000021">
      <w:pPr>
        <w:numPr>
          <w:ilvl w:val="0"/>
          <w:numId w:val="3"/>
        </w:numPr>
        <w:spacing w:after="0" w:afterAutospacing="0" w:line="240" w:lineRule="auto"/>
        <w:ind w:left="1440" w:hanging="360"/>
        <w:rPr/>
      </w:pPr>
      <w:r w:rsidDel="00000000" w:rsidR="00000000" w:rsidRPr="00000000">
        <w:rPr>
          <w:rFonts w:ascii="Arial Narrow" w:cs="Arial Narrow" w:eastAsia="Arial Narrow" w:hAnsi="Arial Narrow"/>
          <w:sz w:val="24"/>
          <w:szCs w:val="24"/>
          <w:rtl w:val="0"/>
        </w:rPr>
        <w:t xml:space="preserve">Develop the ability to make reasoned and informed judgements about religious and moral issues, with reference to the beliefs, teachings, practices, sources of authority and ways of living associated with the principle religions represented in the UK;</w:t>
      </w:r>
    </w:p>
    <w:p w:rsidR="00000000" w:rsidDel="00000000" w:rsidP="00000000" w:rsidRDefault="00000000" w:rsidRPr="00000000" w14:paraId="00000022">
      <w:pPr>
        <w:numPr>
          <w:ilvl w:val="0"/>
          <w:numId w:val="3"/>
        </w:numPr>
        <w:spacing w:after="0" w:afterAutospacing="0" w:line="240" w:lineRule="auto"/>
        <w:ind w:left="1440" w:hanging="360"/>
        <w:rPr/>
      </w:pPr>
      <w:r w:rsidDel="00000000" w:rsidR="00000000" w:rsidRPr="00000000">
        <w:rPr>
          <w:rFonts w:ascii="Arial Narrow" w:cs="Arial Narrow" w:eastAsia="Arial Narrow" w:hAnsi="Arial Narrow"/>
          <w:sz w:val="24"/>
          <w:szCs w:val="24"/>
          <w:rtl w:val="0"/>
        </w:rPr>
        <w:t xml:space="preserve">Develop positive attitudes of mutual respect for and tolerance of those with different faiths and beliefs</w:t>
      </w:r>
    </w:p>
    <w:p w:rsidR="00000000" w:rsidDel="00000000" w:rsidP="00000000" w:rsidRDefault="00000000" w:rsidRPr="00000000" w14:paraId="00000023">
      <w:pPr>
        <w:numPr>
          <w:ilvl w:val="0"/>
          <w:numId w:val="3"/>
        </w:numPr>
        <w:spacing w:after="0" w:afterAutospacing="0" w:line="240" w:lineRule="auto"/>
        <w:ind w:left="1440" w:hanging="36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4"/>
          <w:szCs w:val="24"/>
          <w:rtl w:val="0"/>
        </w:rPr>
        <w:t xml:space="preserve">Enhance their spiritual, moral, social and cultural development by:</w:t>
      </w:r>
    </w:p>
    <w:p w:rsidR="00000000" w:rsidDel="00000000" w:rsidP="00000000" w:rsidRDefault="00000000" w:rsidRPr="00000000" w14:paraId="00000024">
      <w:pPr>
        <w:numPr>
          <w:ilvl w:val="0"/>
          <w:numId w:val="1"/>
        </w:numPr>
        <w:spacing w:after="0" w:afterAutospacing="0"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Considering the ‘big questions’ raised by human experience and reflecting on how religious and other traditions respond to them;</w:t>
      </w:r>
    </w:p>
    <w:p w:rsidR="00000000" w:rsidDel="00000000" w:rsidP="00000000" w:rsidRDefault="00000000" w:rsidRPr="00000000" w14:paraId="00000025">
      <w:pPr>
        <w:numPr>
          <w:ilvl w:val="0"/>
          <w:numId w:val="1"/>
        </w:numPr>
        <w:spacing w:after="0" w:afterAutospacing="0"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Responding to such questions with reference to religious and non-religious beliefs, teachings, practices, values and traditions, relating them to their own understanding and experience;</w:t>
      </w:r>
    </w:p>
    <w:p w:rsidR="00000000" w:rsidDel="00000000" w:rsidP="00000000" w:rsidRDefault="00000000" w:rsidRPr="00000000" w14:paraId="00000026">
      <w:pPr>
        <w:numPr>
          <w:ilvl w:val="0"/>
          <w:numId w:val="1"/>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Reflecting on their own beliefs, values and experiences in light of their study of religious and non-religious worldviews.</w:t>
      </w:r>
    </w:p>
    <w:p w:rsidR="00000000" w:rsidDel="00000000" w:rsidP="00000000" w:rsidRDefault="00000000" w:rsidRPr="00000000" w14:paraId="00000027">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spacing w:after="0" w:line="240" w:lineRule="auto"/>
        <w:rPr>
          <w:rFonts w:ascii="Arial Narrow" w:cs="Arial Narrow" w:eastAsia="Arial Narrow" w:hAnsi="Arial Narrow"/>
          <w:sz w:val="24"/>
          <w:szCs w:val="24"/>
          <w:u w:val="single"/>
        </w:rPr>
      </w:pPr>
      <w:r w:rsidDel="00000000" w:rsidR="00000000" w:rsidRPr="00000000">
        <w:rPr>
          <w:rtl w:val="0"/>
        </w:rPr>
      </w:r>
    </w:p>
    <w:p w:rsidR="00000000" w:rsidDel="00000000" w:rsidP="00000000" w:rsidRDefault="00000000" w:rsidRPr="00000000" w14:paraId="0000002A">
      <w:pPr>
        <w:spacing w:after="0" w:line="240" w:lineRule="auto"/>
        <w:jc w:val="center"/>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Curriculum for Religious Education</w:t>
      </w:r>
    </w:p>
    <w:p w:rsidR="00000000" w:rsidDel="00000000" w:rsidP="00000000" w:rsidRDefault="00000000" w:rsidRPr="00000000" w14:paraId="0000002B">
      <w:pPr>
        <w:spacing w:after="0" w:line="240" w:lineRule="auto"/>
        <w:jc w:val="center"/>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2C">
      <w:pPr>
        <w:numPr>
          <w:ilvl w:val="0"/>
          <w:numId w:val="2"/>
        </w:numPr>
        <w:spacing w:after="0" w:line="276"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 is an academic subject that has a high profile in our school curriculum. It is a priority for senior leaders, who ensure that the teaching, learning and resourcing of RE is comparable with other curriculum subjects.</w:t>
      </w:r>
    </w:p>
    <w:p w:rsidR="00000000" w:rsidDel="00000000" w:rsidP="00000000" w:rsidRDefault="00000000" w:rsidRPr="00000000" w14:paraId="0000002D">
      <w:pPr>
        <w:spacing w:after="0" w:line="276"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E">
      <w:pPr>
        <w:numPr>
          <w:ilvl w:val="0"/>
          <w:numId w:val="2"/>
        </w:numPr>
        <w:spacing w:after="0" w:line="276"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means that the RE curriculum:</w:t>
      </w:r>
    </w:p>
    <w:p w:rsidR="00000000" w:rsidDel="00000000" w:rsidP="00000000" w:rsidRDefault="00000000" w:rsidRPr="00000000" w14:paraId="0000002F">
      <w:pPr>
        <w:numPr>
          <w:ilvl w:val="0"/>
          <w:numId w:val="2"/>
        </w:numPr>
        <w:spacing w:after="0" w:line="276" w:lineRule="auto"/>
        <w:ind w:left="720" w:hanging="360"/>
        <w:rPr>
          <w:rFonts w:ascii="Arial Narrow" w:cs="Arial Narrow" w:eastAsia="Arial Narrow" w:hAnsi="Arial Narrow"/>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4"/>
          <w:szCs w:val="24"/>
          <w:rtl w:val="0"/>
        </w:rPr>
        <w:t xml:space="preserve">is intrinsic to the outworking of our distinctive Christian vision in enabling all pupils to flourish. In addition, it contributes to British values and to pupils’ spiritual, moral, social and cultural development.</w:t>
      </w:r>
    </w:p>
    <w:p w:rsidR="00000000" w:rsidDel="00000000" w:rsidP="00000000" w:rsidRDefault="00000000" w:rsidRPr="00000000" w14:paraId="00000030">
      <w:pPr>
        <w:numPr>
          <w:ilvl w:val="0"/>
          <w:numId w:val="2"/>
        </w:numPr>
        <w:spacing w:after="40" w:line="276"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is delivered in an objective, critical and pluralistic manner to engage and challenge all pupils through an exploration of core concepts and questions. Lessons provide meaningful and informed dialogue with a range of religions and worldviews.</w:t>
      </w:r>
    </w:p>
    <w:p w:rsidR="00000000" w:rsidDel="00000000" w:rsidP="00000000" w:rsidRDefault="00000000" w:rsidRPr="00000000" w14:paraId="00000031">
      <w:pPr>
        <w:numPr>
          <w:ilvl w:val="0"/>
          <w:numId w:val="2"/>
        </w:numPr>
        <w:spacing w:after="40" w:line="276"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reflects a good balance between the disciplines of theology, philosophy and human science, to enable pupils to develop their religious literacy*</w:t>
      </w:r>
    </w:p>
    <w:p w:rsidR="00000000" w:rsidDel="00000000" w:rsidP="00000000" w:rsidRDefault="00000000" w:rsidRPr="00000000" w14:paraId="00000032">
      <w:pPr>
        <w:numPr>
          <w:ilvl w:val="0"/>
          <w:numId w:val="2"/>
        </w:numPr>
        <w:spacing w:after="40"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i w:val="1"/>
          <w:iCs w:val="1"/>
          <w:rtl w:val="0"/>
        </w:rPr>
        <w:t xml:space="preserve">*Religious Literacy: Helping children and young people hold balanced and well-informed conversations about religion and belief. (</w:t>
      </w:r>
      <w:hyperlink r:id="rId16">
        <w:r w:rsidDel="00000000" w:rsidR="00000000" w:rsidRPr="00000000">
          <w:rPr>
            <w:rFonts w:ascii="Arial Narrow" w:cs="Arial Narrow" w:eastAsia="Arial Narrow" w:hAnsi="Arial Narrow"/>
            <w:i w:val="1"/>
            <w:iCs w:val="1"/>
            <w:u w:val="single"/>
            <w:rtl w:val="0"/>
          </w:rPr>
          <w:t xml:space="preserve">Key Principles of a balanced curriculum in RE.)</w:t>
        </w:r>
      </w:hyperlink>
      <w:r w:rsidDel="00000000" w:rsidR="00000000" w:rsidRPr="00000000">
        <w:rPr>
          <w:rtl w:val="0"/>
        </w:rPr>
      </w:r>
    </w:p>
    <w:p w:rsidR="00000000" w:rsidDel="00000000" w:rsidP="00000000" w:rsidRDefault="00000000" w:rsidRPr="00000000" w14:paraId="00000033">
      <w:pPr>
        <w:numPr>
          <w:ilvl w:val="0"/>
          <w:numId w:val="2"/>
        </w:numPr>
        <w:spacing w:after="40" w:line="276"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enables pupils to acquire a rich, deep knowledge and understanding of Christian belief and practice, including the ways in which it is unique and diverse, whilst engaging with biblical texts and theological ideas.</w:t>
      </w:r>
    </w:p>
    <w:p w:rsidR="00000000" w:rsidDel="00000000" w:rsidP="00000000" w:rsidRDefault="00000000" w:rsidRPr="00000000" w14:paraId="00000034">
      <w:pPr>
        <w:numPr>
          <w:ilvl w:val="0"/>
          <w:numId w:val="2"/>
        </w:numPr>
        <w:spacing w:after="40" w:line="240" w:lineRule="auto"/>
        <w:ind w:left="720" w:hanging="360"/>
        <w:rPr>
          <w:rFonts w:ascii="Arial Narrow" w:cs="Arial Narrow" w:eastAsia="Arial Narrow" w:hAnsi="Arial Narrow"/>
          <w:sz w:val="26"/>
          <w:szCs w:val="26"/>
        </w:rPr>
      </w:pPr>
      <w:r w:rsidDel="00000000" w:rsidR="00000000" w:rsidRPr="00000000">
        <w:rPr>
          <w:rFonts w:ascii="Arial Narrow" w:cs="Arial Narrow" w:eastAsia="Arial Narrow" w:hAnsi="Arial Narrow"/>
          <w:sz w:val="24"/>
          <w:szCs w:val="24"/>
          <w:rtl w:val="0"/>
        </w:rPr>
        <w:t xml:space="preserve">provides opportunities for pupils to understand the role of foundational texts, beliefs, rituals, and practices and how they help to form identity in a range of religions and worldviews.</w:t>
      </w:r>
    </w:p>
    <w:p w:rsidR="00000000" w:rsidDel="00000000" w:rsidP="00000000" w:rsidRDefault="00000000" w:rsidRPr="00000000" w14:paraId="00000035">
      <w:pPr>
        <w:numPr>
          <w:ilvl w:val="0"/>
          <w:numId w:val="2"/>
        </w:numPr>
        <w:spacing w:after="40" w:line="240" w:lineRule="auto"/>
        <w:ind w:left="720" w:hanging="360"/>
        <w:rPr>
          <w:rFonts w:ascii="Arial Narrow" w:cs="Arial Narrow" w:eastAsia="Arial Narrow" w:hAnsi="Arial Narrow"/>
          <w:sz w:val="26"/>
          <w:szCs w:val="26"/>
        </w:rPr>
      </w:pPr>
      <w:r w:rsidDel="00000000" w:rsidR="00000000" w:rsidRPr="00000000">
        <w:rPr>
          <w:rFonts w:ascii="Arial Narrow" w:cs="Arial Narrow" w:eastAsia="Arial Narrow" w:hAnsi="Arial Narrow"/>
          <w:sz w:val="24"/>
          <w:szCs w:val="24"/>
          <w:rtl w:val="0"/>
        </w:rPr>
        <w:t xml:space="preserve">supports the development of other curriculum areas and other general educational abilities such as literacy, empathy and the ability to express thoughts, feelings and personal beliefs.</w:t>
      </w:r>
    </w:p>
    <w:p w:rsidR="00000000" w:rsidDel="00000000" w:rsidP="00000000" w:rsidRDefault="00000000" w:rsidRPr="00000000" w14:paraId="00000036">
      <w:pPr>
        <w:numPr>
          <w:ilvl w:val="0"/>
          <w:numId w:val="2"/>
        </w:numPr>
        <w:spacing w:after="40" w:line="240" w:lineRule="auto"/>
        <w:ind w:left="720" w:hanging="360"/>
        <w:rPr>
          <w:rFonts w:ascii="Arial Narrow" w:cs="Arial Narrow" w:eastAsia="Arial Narrow" w:hAnsi="Arial Narrow"/>
          <w:sz w:val="26"/>
          <w:szCs w:val="26"/>
        </w:rPr>
      </w:pPr>
      <w:r w:rsidDel="00000000" w:rsidR="00000000" w:rsidRPr="00000000">
        <w:rPr>
          <w:rFonts w:ascii="Arial Narrow" w:cs="Arial Narrow" w:eastAsia="Arial Narrow" w:hAnsi="Arial Narrow"/>
          <w:sz w:val="24"/>
          <w:szCs w:val="24"/>
          <w:rtl w:val="0"/>
        </w:rPr>
        <w:t xml:space="preserve">encompasses the full range of abilities to ensure that all flourish academically, using a wide range of teaching and learning strategies which consider the task, outcome, resource, support and pupil grouping as appropriate to pupils’ needs</w:t>
      </w:r>
    </w:p>
    <w:p w:rsidR="00000000" w:rsidDel="00000000" w:rsidP="00000000" w:rsidRDefault="00000000" w:rsidRPr="00000000" w14:paraId="00000037">
      <w:pPr>
        <w:numPr>
          <w:ilvl w:val="0"/>
          <w:numId w:val="2"/>
        </w:numPr>
        <w:spacing w:after="40" w:line="240" w:lineRule="auto"/>
        <w:ind w:left="720" w:hanging="360"/>
        <w:jc w:val="both"/>
        <w:rPr>
          <w:rFonts w:ascii="Arial Narrow" w:cs="Arial Narrow" w:eastAsia="Arial Narrow" w:hAnsi="Arial Narrow"/>
          <w:sz w:val="26"/>
          <w:szCs w:val="26"/>
        </w:rPr>
      </w:pPr>
      <w:r w:rsidDel="00000000" w:rsidR="00000000" w:rsidRPr="00000000">
        <w:rPr>
          <w:rFonts w:ascii="Arial Narrow" w:cs="Arial Narrow" w:eastAsia="Arial Narrow" w:hAnsi="Arial Narrow"/>
          <w:sz w:val="24"/>
          <w:szCs w:val="24"/>
          <w:rtl w:val="0"/>
        </w:rPr>
        <w:t xml:space="preserve">offers tasks that are age appropriate, challenging and sufficiently demanding to stimulate and engage all pupils, whilst extending the most able and providing support for those who need it.</w:t>
      </w:r>
    </w:p>
    <w:p w:rsidR="00000000" w:rsidDel="00000000" w:rsidP="00000000" w:rsidRDefault="00000000" w:rsidRPr="00000000" w14:paraId="00000038">
      <w:pPr>
        <w:numPr>
          <w:ilvl w:val="0"/>
          <w:numId w:val="2"/>
        </w:numPr>
        <w:spacing w:after="40" w:line="240" w:lineRule="auto"/>
        <w:ind w:left="720" w:hanging="360"/>
        <w:rPr>
          <w:rFonts w:ascii="Arial Narrow" w:cs="Arial Narrow" w:eastAsia="Arial Narrow" w:hAnsi="Arial Narrow"/>
          <w:sz w:val="26"/>
          <w:szCs w:val="26"/>
        </w:rPr>
      </w:pPr>
      <w:r w:rsidDel="00000000" w:rsidR="00000000" w:rsidRPr="00000000">
        <w:rPr>
          <w:rFonts w:ascii="Arial Narrow" w:cs="Arial Narrow" w:eastAsia="Arial Narrow" w:hAnsi="Arial Narrow"/>
          <w:sz w:val="24"/>
          <w:szCs w:val="24"/>
          <w:rtl w:val="0"/>
        </w:rPr>
        <w:t xml:space="preserve">ensures that all pupils’ contributions are valued in RE as they draw on their own experiences and beliefs</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40" w:lineRule="auto"/>
        <w:ind w:left="720" w:right="0" w:hanging="360"/>
        <w:jc w:val="left"/>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A">
      <w:pPr>
        <w:spacing w:after="0" w:line="240" w:lineRule="auto"/>
        <w:rPr>
          <w:rFonts w:ascii="Arial Narrow" w:cs="Arial Narrow" w:eastAsia="Arial Narrow" w:hAnsi="Arial Narrow"/>
          <w:sz w:val="24"/>
          <w:szCs w:val="24"/>
          <w:u w:val="single"/>
        </w:rPr>
      </w:pPr>
      <w:r w:rsidDel="00000000" w:rsidR="00000000" w:rsidRPr="00000000">
        <w:rPr>
          <w:rtl w:val="0"/>
        </w:rPr>
      </w:r>
    </w:p>
    <w:p w:rsidR="00000000" w:rsidDel="00000000" w:rsidP="00000000" w:rsidRDefault="00000000" w:rsidRPr="00000000" w14:paraId="0000003B">
      <w:pPr>
        <w:spacing w:after="0" w:line="240" w:lineRule="auto"/>
        <w:rPr>
          <w:rFonts w:ascii="Arial Narrow" w:cs="Arial Narrow" w:eastAsia="Arial Narrow" w:hAnsi="Arial Narrow"/>
          <w:sz w:val="24"/>
          <w:szCs w:val="24"/>
          <w:u w:val="single"/>
        </w:rPr>
      </w:pPr>
      <w:r w:rsidDel="00000000" w:rsidR="00000000" w:rsidRPr="00000000">
        <w:rPr>
          <w:rtl w:val="0"/>
        </w:rPr>
      </w:r>
    </w:p>
    <w:p w:rsidR="00000000" w:rsidDel="00000000" w:rsidP="00000000" w:rsidRDefault="00000000" w:rsidRPr="00000000" w14:paraId="0000003C">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Curriculum balance and time</w:t>
      </w:r>
    </w:p>
    <w:p w:rsidR="00000000" w:rsidDel="00000000" w:rsidP="00000000" w:rsidRDefault="00000000" w:rsidRPr="00000000" w14:paraId="0000003D">
      <w:pPr>
        <w:spacing w:after="0" w:line="240" w:lineRule="auto"/>
        <w:rPr>
          <w:rFonts w:ascii="Arial Narrow" w:cs="Arial Narrow" w:eastAsia="Arial Narrow" w:hAnsi="Arial Narrow"/>
          <w:b w:val="1"/>
          <w:bCs w:val="1"/>
          <w:sz w:val="24"/>
          <w:szCs w:val="24"/>
          <w:u w:val="single"/>
        </w:rPr>
      </w:pPr>
      <w:r w:rsidDel="00000000" w:rsidR="00000000" w:rsidRPr="00000000">
        <w:rPr>
          <w:rtl w:val="0"/>
        </w:rPr>
      </w:r>
    </w:p>
    <w:p w:rsidR="00000000" w:rsidDel="00000000" w:rsidP="00000000" w:rsidRDefault="00000000" w:rsidRPr="00000000" w14:paraId="0000003E">
      <w:pPr>
        <w:spacing w:after="0" w:line="27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It is the expectation of the Church of England Education Office that RE should constitute a minimum of 5% curriculum time. This is in line with the recommendations made by the Dearing Report (1994) Sufficient dedicated curriculum time, meeting explicitly RE objectives, however organised, should be committed to the delivery of RE.</w:t>
      </w:r>
    </w:p>
    <w:p w:rsidR="00000000" w:rsidDel="00000000" w:rsidP="00000000" w:rsidRDefault="00000000" w:rsidRPr="00000000" w14:paraId="0000003F">
      <w:pPr>
        <w:spacing w:line="240" w:lineRule="auto"/>
        <w:rPr>
          <w:rFonts w:ascii="Arial Narrow" w:cs="Arial Narrow" w:eastAsia="Arial Narrow" w:hAnsi="Arial Narrow"/>
          <w:b w:val="1"/>
          <w:bCs w:val="1"/>
          <w:i w:val="1"/>
          <w:iCs w:val="1"/>
          <w:sz w:val="24"/>
          <w:szCs w:val="24"/>
        </w:rPr>
      </w:pPr>
      <w:r w:rsidDel="00000000" w:rsidR="00000000" w:rsidRPr="00000000">
        <w:rPr>
          <w:rFonts w:ascii="Arial Narrow" w:cs="Arial Narrow" w:eastAsia="Arial Narrow" w:hAnsi="Arial Narrow"/>
          <w:sz w:val="24"/>
          <w:szCs w:val="24"/>
          <w:rtl w:val="0"/>
        </w:rPr>
        <w:t xml:space="preserve">We meet this expectation by providing the minimum time of 36 hours per year for KS1 and 45 hours per year for KS2. This time is arranged in a range of ways, including discrete lessons and RE days.</w:t>
      </w:r>
      <w:r w:rsidDel="00000000" w:rsidR="00000000" w:rsidRPr="00000000">
        <w:rPr>
          <w:rtl w:val="0"/>
        </w:rPr>
      </w:r>
    </w:p>
    <w:p w:rsidR="00000000" w:rsidDel="00000000" w:rsidP="00000000" w:rsidRDefault="00000000" w:rsidRPr="00000000" w14:paraId="00000040">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 forms part of the planning at EYFS; although there is no expected time allocation at this level, we expect that there will be connections made between RE and the Early Years areas of learning.</w:t>
      </w:r>
      <w:r w:rsidDel="00000000" w:rsidR="00000000" w:rsidRPr="00000000">
        <w:rPr>
          <w:rtl w:val="0"/>
        </w:rPr>
      </w:r>
    </w:p>
    <w:p w:rsidR="00000000" w:rsidDel="00000000" w:rsidP="00000000" w:rsidRDefault="00000000" w:rsidRPr="00000000" w14:paraId="00000041">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time allocated for teaching RE at Sutton on the Forest CE School is:</w:t>
      </w:r>
    </w:p>
    <w:p w:rsidR="00000000" w:rsidDel="00000000" w:rsidP="00000000" w:rsidRDefault="00000000" w:rsidRPr="00000000" w14:paraId="00000042">
      <w:pPr>
        <w:spacing w:after="0" w:line="240" w:lineRule="auto"/>
        <w:rPr>
          <w:rFonts w:ascii="Arial Narrow" w:cs="Arial Narrow" w:eastAsia="Arial Narrow" w:hAnsi="Arial Narrow"/>
          <w:sz w:val="24"/>
          <w:szCs w:val="24"/>
        </w:rPr>
      </w:pPr>
      <w:r w:rsidDel="00000000" w:rsidR="00000000" w:rsidRPr="00000000">
        <w:rPr>
          <w:rtl w:val="0"/>
        </w:rPr>
      </w:r>
    </w:p>
    <w:tbl>
      <w:tblPr>
        <w:tblStyle w:val="Table1"/>
        <w:tblW w:w="7479.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2400"/>
        <w:gridCol w:w="5079"/>
        <w:tblGridChange w:id="0">
          <w:tblGrid>
            <w:gridCol w:w="2400"/>
            <w:gridCol w:w="507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EYFS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planned within the EYFS Framework</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KS1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45 minutes per week with dedicated RE days in the year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KS2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 hour per week with dedicated RE days in the year</w:t>
            </w:r>
            <w:r w:rsidDel="00000000" w:rsidR="00000000" w:rsidRPr="00000000">
              <w:rPr>
                <w:rtl w:val="0"/>
              </w:rPr>
            </w:r>
          </w:p>
        </w:tc>
      </w:tr>
    </w:tbl>
    <w:p w:rsidR="00000000" w:rsidDel="00000000" w:rsidP="00000000" w:rsidRDefault="00000000" w:rsidRPr="00000000" w14:paraId="00000049">
      <w:pPr>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A">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br w:type="textWrapping"/>
      </w:r>
      <w:r w:rsidDel="00000000" w:rsidR="00000000" w:rsidRPr="00000000">
        <w:rPr>
          <w:rFonts w:ascii="Arial Narrow" w:cs="Arial Narrow" w:eastAsia="Arial Narrow" w:hAnsi="Arial Narrow"/>
          <w:b w:val="1"/>
          <w:bCs w:val="1"/>
          <w:sz w:val="24"/>
          <w:szCs w:val="24"/>
          <w:u w:val="single"/>
          <w:rtl w:val="0"/>
        </w:rPr>
        <w:t xml:space="preserve">RE Curriculum Overview</w:t>
      </w:r>
      <w:r w:rsidDel="00000000" w:rsidR="00000000" w:rsidRPr="00000000">
        <w:rPr>
          <w:rtl w:val="0"/>
        </w:rPr>
      </w:r>
    </w:p>
    <w:p w:rsidR="00000000" w:rsidDel="00000000" w:rsidP="00000000" w:rsidRDefault="00000000" w:rsidRPr="00000000" w14:paraId="0000004B">
      <w:pPr>
        <w:spacing w:after="0" w:line="24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sz w:val="24"/>
          <w:szCs w:val="24"/>
          <w:rtl w:val="0"/>
        </w:rPr>
        <w:br w:type="textWrapping"/>
      </w:r>
      <w:r w:rsidDel="00000000" w:rsidR="00000000" w:rsidRPr="00000000">
        <w:rPr>
          <w:rFonts w:ascii="Arial Narrow" w:cs="Arial Narrow" w:eastAsia="Arial Narrow" w:hAnsi="Arial Narrow"/>
          <w:rtl w:val="0"/>
        </w:rPr>
        <w:t xml:space="preserve">Our RE curriculum is based on the North Yorkshire locally agreed syllabus </w:t>
      </w:r>
      <w:r w:rsidDel="00000000" w:rsidR="00000000" w:rsidRPr="00000000">
        <w:rPr>
          <w:rFonts w:ascii="Arial Narrow" w:cs="Arial Narrow" w:eastAsia="Arial Narrow" w:hAnsi="Arial Narrow"/>
          <w:b w:val="1"/>
          <w:bCs w:val="1"/>
          <w:rtl w:val="0"/>
        </w:rPr>
        <w:t xml:space="preserve">(and can be provided on request)</w:t>
      </w:r>
      <w:r w:rsidDel="00000000" w:rsidR="00000000" w:rsidRPr="00000000">
        <w:rPr>
          <w:rFonts w:ascii="Arial Narrow" w:cs="Arial Narrow" w:eastAsia="Arial Narrow" w:hAnsi="Arial Narrow"/>
          <w:rtl w:val="0"/>
        </w:rPr>
        <w:t xml:space="preserve">. At KS1, the principal religious worldviews studied will be Christianity, Judaism and Islam at KS2, the principal religious worldviews studied will be Christianity, Islam, Judaism and Hinduism</w:t>
      </w:r>
      <w:r w:rsidDel="00000000" w:rsidR="00000000" w:rsidRPr="00000000">
        <w:rPr>
          <w:rFonts w:ascii="Arial Narrow" w:cs="Arial Narrow" w:eastAsia="Arial Narrow" w:hAnsi="Arial Narrow"/>
          <w:rtl w:val="0"/>
        </w:rPr>
        <w:t xml:space="preserve">.</w:t>
      </w:r>
      <w:r w:rsidDel="00000000" w:rsidR="00000000" w:rsidRPr="00000000">
        <w:rPr>
          <w:rFonts w:ascii="Arial Narrow" w:cs="Arial Narrow" w:eastAsia="Arial Narrow" w:hAnsi="Arial Narrow"/>
          <w:rtl w:val="0"/>
        </w:rPr>
        <w:t xml:space="preserve"> It is not expected that pupils will study all six major world religions in depth during their time at Sutton on the Forest C of E School, although they will have learning opportunities that allow them to encounter a range of religious worldviews. It is expected that pupils will also engage with non-religious worldviews, such as Humanism, as part of the RE curriculum. </w:t>
      </w:r>
      <w:r w:rsidDel="00000000" w:rsidR="00000000" w:rsidRPr="00000000">
        <w:rPr>
          <w:rFonts w:ascii="Arial Narrow" w:cs="Arial Narrow" w:eastAsia="Arial Narrow" w:hAnsi="Arial Narrow"/>
          <w:sz w:val="24"/>
          <w:szCs w:val="24"/>
          <w:rtl w:val="0"/>
        </w:rPr>
        <w:t xml:space="preserve"> </w:t>
      </w:r>
      <w:r w:rsidDel="00000000" w:rsidR="00000000" w:rsidRPr="00000000">
        <w:rPr>
          <w:rtl w:val="0"/>
        </w:rPr>
      </w:r>
    </w:p>
    <w:p w:rsidR="00000000" w:rsidDel="00000000" w:rsidP="00000000" w:rsidRDefault="00000000" w:rsidRPr="00000000" w14:paraId="0000004C">
      <w:pPr>
        <w:spacing w:after="0" w:line="240" w:lineRule="auto"/>
        <w:rPr>
          <w:rFonts w:ascii="Arial Narrow" w:cs="Arial Narrow" w:eastAsia="Arial Narrow" w:hAnsi="Arial Narrow"/>
          <w:sz w:val="24"/>
          <w:szCs w:val="24"/>
        </w:rPr>
      </w:pPr>
      <w:r w:rsidDel="00000000" w:rsidR="00000000" w:rsidRPr="00000000">
        <w:rPr>
          <w:rtl w:val="0"/>
        </w:rPr>
      </w:r>
    </w:p>
    <w:tbl>
      <w:tblPr>
        <w:tblStyle w:val="Table2"/>
        <w:tblW w:w="9039.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2400"/>
        <w:gridCol w:w="6639"/>
        <w:tblGridChange w:id="0">
          <w:tblGrid>
            <w:gridCol w:w="2400"/>
            <w:gridCol w:w="663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EYFS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Christianity and themes emerging from the EYFS Framework</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KS1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Christianity, Judaism and Islam taught</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Lower KS2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Christianity, Hinduism. Judaism and Islam taught</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Upper KS2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Christianity, Hinduism. Judaism and Islam taught</w:t>
            </w:r>
          </w:p>
        </w:tc>
      </w:tr>
    </w:tbl>
    <w:p w:rsidR="00000000" w:rsidDel="00000000" w:rsidP="00000000" w:rsidRDefault="00000000" w:rsidRPr="00000000" w14:paraId="00000055">
      <w:pPr>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We carry out curriculum planning for RE in three phases (long-term, medium-term and short-term). The long-term plan maps the sequence of learning in RE; the medium-term plan gives details of each unit of study delivered to each Key Stage, identifying clearly the different types of knowledge developed through the sequence of learning. </w:t>
      </w:r>
      <w:r w:rsidDel="00000000" w:rsidR="00000000" w:rsidRPr="00000000">
        <w:rPr>
          <w:rFonts w:ascii="Arial Narrow" w:cs="Arial Narrow" w:eastAsia="Arial Narrow" w:hAnsi="Arial Narrow"/>
          <w:rtl w:val="0"/>
        </w:rPr>
        <w:t xml:space="preserve">As we have mixed-age classes, we carry out the medium-term planning on a 2 year cycle.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hyperlink r:id="rId17">
        <w:r w:rsidDel="00000000" w:rsidR="00000000" w:rsidRPr="00000000">
          <w:rPr>
            <w:rFonts w:ascii="Arial Narrow" w:cs="Arial Narrow" w:eastAsia="Arial Narrow" w:hAnsi="Arial Narrow"/>
            <w:u w:val="single"/>
            <w:rtl w:val="0"/>
          </w:rPr>
          <w:t xml:space="preserve">RE Long Term Plan</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sz w:val="24"/>
          <w:szCs w:val="24"/>
          <w:u w:val="none"/>
          <w:shd w:fill="auto" w:val="clear"/>
          <w:vertAlign w:val="baseline"/>
        </w:rPr>
      </w:pPr>
      <w:r w:rsidDel="00000000" w:rsidR="00000000" w:rsidRPr="00000000">
        <w:rPr>
          <w:rFonts w:ascii="Arial Narrow" w:cs="Arial Narrow" w:eastAsia="Arial Narrow" w:hAnsi="Arial Narrow"/>
          <w:b w:val="1"/>
          <w:bCs w:val="1"/>
          <w:sz w:val="24"/>
          <w:szCs w:val="24"/>
          <w:rtl w:val="0"/>
        </w:rPr>
        <w:t xml:space="preserve">Curriculum Implementation</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spacing w:line="24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ensure that teaching and learning in RE meets the needs of all pupils; the implementation of the curriculum focuses on ensuring all pupils develop the expected substantive, disciplinary and personal knowledge in RE.  The curriculum provides opportunities for pupils to understand the role of foundational texts, beliefs, rituals, and practices and how they help form identity in a range of religions and worldviews. Pupils explore how these may change in different times, places and cultures. Our RE curriculum introduces pupils to a range of relevant disciplines including theology, philosophy and the human and social sciences. The curriculum provides opportunities to engage in meaningful and informed dialogue with a range of religious and non-religious worldviews.</w:t>
      </w:r>
    </w:p>
    <w:p w:rsidR="00000000" w:rsidDel="00000000" w:rsidP="00000000" w:rsidRDefault="00000000" w:rsidRPr="00000000" w14:paraId="0000005E">
      <w:pPr>
        <w:spacing w:line="24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 lessons provide a safe space to explore their own religious, spiritual and/or philosophical ways of seeing, living and thinking, believing and belonging</w:t>
      </w:r>
    </w:p>
    <w:p w:rsidR="00000000" w:rsidDel="00000000" w:rsidP="00000000" w:rsidRDefault="00000000" w:rsidRPr="00000000" w14:paraId="0000005F">
      <w:pPr>
        <w:spacing w:after="0" w:line="24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Pupils experience opportunities to learn by:</w:t>
      </w:r>
    </w:p>
    <w:p w:rsidR="00000000" w:rsidDel="00000000" w:rsidP="00000000" w:rsidRDefault="00000000" w:rsidRPr="00000000" w14:paraId="00000060">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Narrow" w:cs="Arial Narrow" w:eastAsia="Arial Narrow" w:hAnsi="Arial Narrow"/>
          <w:sz w:val="24"/>
          <w:szCs w:val="24"/>
          <w:rtl w:val="0"/>
        </w:rPr>
        <w:t xml:space="preserve">Posing and discussing ‘big’ and challenging questions</w:t>
      </w:r>
    </w:p>
    <w:p w:rsidR="00000000" w:rsidDel="00000000" w:rsidP="00000000" w:rsidRDefault="00000000" w:rsidRPr="00000000" w14:paraId="00000061">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Reading and critically analysing texts.</w:t>
      </w:r>
    </w:p>
    <w:p w:rsidR="00000000" w:rsidDel="00000000" w:rsidP="00000000" w:rsidRDefault="00000000" w:rsidRPr="00000000" w14:paraId="00000062">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Interpreting information from different sources.</w:t>
      </w:r>
    </w:p>
    <w:p w:rsidR="00000000" w:rsidDel="00000000" w:rsidP="00000000" w:rsidRDefault="00000000" w:rsidRPr="00000000" w14:paraId="00000063">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Researching information for themselves.</w:t>
      </w:r>
    </w:p>
    <w:p w:rsidR="00000000" w:rsidDel="00000000" w:rsidP="00000000" w:rsidRDefault="00000000" w:rsidRPr="00000000" w14:paraId="00000064">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Listening to and discussing with the teacher and other pupils.</w:t>
      </w:r>
    </w:p>
    <w:p w:rsidR="00000000" w:rsidDel="00000000" w:rsidP="00000000" w:rsidRDefault="00000000" w:rsidRPr="00000000" w14:paraId="00000065">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Engaging in pair and group work.</w:t>
      </w:r>
    </w:p>
    <w:p w:rsidR="00000000" w:rsidDel="00000000" w:rsidP="00000000" w:rsidRDefault="00000000" w:rsidRPr="00000000" w14:paraId="00000066">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Exploring a range of media such as artefacts, pictures, photographs, music and drama.</w:t>
      </w:r>
    </w:p>
    <w:p w:rsidR="00000000" w:rsidDel="00000000" w:rsidP="00000000" w:rsidRDefault="00000000" w:rsidRPr="00000000" w14:paraId="00000067">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Experiencing visits and visitors.</w:t>
      </w:r>
    </w:p>
    <w:p w:rsidR="00000000" w:rsidDel="00000000" w:rsidP="00000000" w:rsidRDefault="00000000" w:rsidRPr="00000000" w14:paraId="00000068">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Taking part in outdoor learning.</w:t>
      </w:r>
    </w:p>
    <w:p w:rsidR="00000000" w:rsidDel="00000000" w:rsidP="00000000" w:rsidRDefault="00000000" w:rsidRPr="00000000" w14:paraId="00000069">
      <w:pPr>
        <w:spacing w:after="20" w:line="240" w:lineRule="auto"/>
        <w:ind w:left="1080" w:hanging="360"/>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Taking time for reflection.</w:t>
      </w:r>
    </w:p>
    <w:p w:rsidR="00000000" w:rsidDel="00000000" w:rsidP="00000000" w:rsidRDefault="00000000" w:rsidRPr="00000000" w14:paraId="0000006A">
      <w:pPr>
        <w:spacing w:after="0" w:line="24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6B">
      <w:pPr>
        <w:spacing w:after="0" w:line="24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Teaching in RE challenges stereotypes, misinformation and misconceptions about race, gender and religion. Lessons seek to present religions and world views in all their richness and diversity in terms of beliefs, traditions, customs and lifestyle in a sensitive and accurate way in order to encourage a positive attitude towards diversity.  Questions, views, and opinions are treated with sensitivity and respect.</w:t>
      </w:r>
    </w:p>
    <w:p w:rsidR="00000000" w:rsidDel="00000000" w:rsidP="00000000" w:rsidRDefault="00000000" w:rsidRPr="00000000" w14:paraId="0000006C">
      <w:pPr>
        <w:spacing w:after="0" w:line="24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6D">
      <w:pPr>
        <w:spacing w:after="0" w:line="24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Teaching enables pupils to gain something of personal value from their study of religious belief and practice, for example, the way that they might apply insights gained from religious stories to their own lives.</w:t>
      </w:r>
    </w:p>
    <w:p w:rsidR="00000000" w:rsidDel="00000000" w:rsidP="00000000" w:rsidRDefault="00000000" w:rsidRPr="00000000" w14:paraId="0000006E">
      <w:pPr>
        <w:spacing w:after="0" w:line="240"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6F">
      <w:pPr>
        <w:spacing w:after="120" w:line="276"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Meeting the needs of All</w:t>
      </w:r>
    </w:p>
    <w:p w:rsidR="00000000" w:rsidDel="00000000" w:rsidP="00000000" w:rsidRDefault="00000000" w:rsidRPr="00000000" w14:paraId="00000070">
      <w:pPr>
        <w:spacing w:line="24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Whole school policy with regards to SEND and adaptive teaching applies to RE. Teachers ensure that the learning activities employed in RE are adapted to meet a variety of learning needs. RE forms part of our commitment to provide a broad and balanced education to all children. Through our RE teaching, we provide learning opportunities that enable all pupils to make good progress. We strive to meet the needs of all pupils and we take all reasonable steps to achieve this. For further details, see separate school policies.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sz w:val="24"/>
          <w:szCs w:val="24"/>
          <w:u w:val="none"/>
          <w:shd w:fill="auto" w:val="clear"/>
          <w:vertAlign w:val="baseline"/>
          <w:rtl w:val="0"/>
        </w:rPr>
        <w:t xml:space="preserve">Cross-curricular links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sz w:val="24"/>
          <w:szCs w:val="24"/>
          <w:u w:val="none"/>
          <w:shd w:fill="auto" w:val="clear"/>
          <w:vertAlign w:val="baseline"/>
          <w:rtl w:val="0"/>
        </w:rPr>
        <w:t xml:space="preserve">Religious education supports the development of general educational abilities such as literacy, empathy and the ability to express thoughts, feelings and personal beliefs. RE also makes a major contribution to pupils’ SMSC development. It addresses issues which arise in a range of subjects, such as English, art, drama and history, geography, computing, music as well as personal, social and emotional education and citizenship.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spacing w:after="0"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Health and Safety</w:t>
      </w:r>
    </w:p>
    <w:p w:rsidR="00000000" w:rsidDel="00000000" w:rsidP="00000000" w:rsidRDefault="00000000" w:rsidRPr="00000000" w14:paraId="00000077">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Health and safety issues may arise in religious education on a number of occasions for example, when pupils:</w:t>
      </w:r>
    </w:p>
    <w:p w:rsidR="00000000" w:rsidDel="00000000" w:rsidP="00000000" w:rsidRDefault="00000000" w:rsidRPr="00000000" w14:paraId="00000078">
      <w:pPr>
        <w:spacing w:after="20" w:line="240" w:lineRule="auto"/>
        <w:ind w:left="11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Handle artefacts.</w:t>
      </w:r>
    </w:p>
    <w:p w:rsidR="00000000" w:rsidDel="00000000" w:rsidP="00000000" w:rsidRDefault="00000000" w:rsidRPr="00000000" w14:paraId="00000079">
      <w:pPr>
        <w:spacing w:after="20" w:line="240" w:lineRule="auto"/>
        <w:ind w:left="11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Consume food.</w:t>
      </w:r>
    </w:p>
    <w:p w:rsidR="00000000" w:rsidDel="00000000" w:rsidP="00000000" w:rsidRDefault="00000000" w:rsidRPr="00000000" w14:paraId="0000007A">
      <w:pPr>
        <w:spacing w:after="0" w:line="240" w:lineRule="auto"/>
        <w:ind w:left="11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Visit places of worship.</w:t>
      </w:r>
    </w:p>
    <w:p w:rsidR="00000000" w:rsidDel="00000000" w:rsidP="00000000" w:rsidRDefault="00000000" w:rsidRPr="00000000" w14:paraId="0000007B">
      <w:pPr>
        <w:spacing w:after="0" w:line="240" w:lineRule="auto"/>
        <w:ind w:left="76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7C">
      <w:pPr>
        <w:spacing w:after="120" w:line="27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Teachers will conform to guidelines in the school’s health and safety policy in these circumstances.</w:t>
      </w:r>
    </w:p>
    <w:p w:rsidR="00000000" w:rsidDel="00000000" w:rsidP="00000000" w:rsidRDefault="00000000" w:rsidRPr="00000000" w14:paraId="0000007D">
      <w:pPr>
        <w:spacing w:after="120" w:line="276"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Resources</w:t>
      </w:r>
    </w:p>
    <w:p w:rsidR="00000000" w:rsidDel="00000000" w:rsidP="00000000" w:rsidRDefault="00000000" w:rsidRPr="00000000" w14:paraId="0000007E">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have a wide range of resources, to support our RE teaching, that we continue to develop. These include a wide range of appropriate books, artefacts, audio and visual resources, posters, persona dolls, etc. We take advice from the Diocesan RE Adviser and other RE professionals on the best resources to support the delivery of an effective RE curriculum.</w:t>
      </w:r>
    </w:p>
    <w:p w:rsidR="00000000" w:rsidDel="00000000" w:rsidP="00000000" w:rsidRDefault="00000000" w:rsidRPr="00000000" w14:paraId="0000007F">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Our staff are given protected time to familiarize themselves with any new materials. A regular audit of resources takes place by the RE subject leader in order to update our collection.</w:t>
        <w:br w:type="textWrapping"/>
        <w:br w:type="textWrapping"/>
      </w:r>
    </w:p>
    <w:p w:rsidR="00000000" w:rsidDel="00000000" w:rsidP="00000000" w:rsidRDefault="00000000" w:rsidRPr="00000000" w14:paraId="00000080">
      <w:pPr>
        <w:spacing w:after="0" w:line="24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Assessment, Recording and Reporting</w:t>
      </w:r>
    </w:p>
    <w:p w:rsidR="00000000" w:rsidDel="00000000" w:rsidP="00000000" w:rsidRDefault="00000000" w:rsidRPr="00000000" w14:paraId="00000081">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Assessment in religious education will:</w:t>
      </w:r>
    </w:p>
    <w:p w:rsidR="00000000" w:rsidDel="00000000" w:rsidP="00000000" w:rsidRDefault="00000000" w:rsidRPr="00000000" w14:paraId="00000082">
      <w:pPr>
        <w:spacing w:after="20" w:line="240" w:lineRule="auto"/>
        <w:ind w:left="1080" w:hanging="360"/>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Be directly related to the expectations of the Locally Agreed Syllabus.</w:t>
      </w:r>
      <w:r w:rsidDel="00000000" w:rsidR="00000000" w:rsidRPr="00000000">
        <w:rPr>
          <w:rtl w:val="0"/>
        </w:rPr>
      </w:r>
    </w:p>
    <w:p w:rsidR="00000000" w:rsidDel="00000000" w:rsidP="00000000" w:rsidRDefault="00000000" w:rsidRPr="00000000" w14:paraId="00000083">
      <w:pPr>
        <w:spacing w:after="20" w:line="240"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Seek to identify development in the different areas of learning in the subject and not only in the acquisition of factual knowledge.</w:t>
      </w:r>
    </w:p>
    <w:p w:rsidR="00000000" w:rsidDel="00000000" w:rsidP="00000000" w:rsidRDefault="00000000" w:rsidRPr="00000000" w14:paraId="00000084">
      <w:pPr>
        <w:spacing w:after="20" w:line="240"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Recognise the disciplinary knowledge and skills which the subject seeks to develop.</w:t>
      </w:r>
    </w:p>
    <w:p w:rsidR="00000000" w:rsidDel="00000000" w:rsidP="00000000" w:rsidRDefault="00000000" w:rsidRPr="00000000" w14:paraId="00000085">
      <w:pPr>
        <w:spacing w:after="20" w:line="240"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Employ well defined criteria for marking and assessment which identify progress and achievement as well as effort, following the school’s marking policy.</w:t>
      </w:r>
    </w:p>
    <w:p w:rsidR="00000000" w:rsidDel="00000000" w:rsidP="00000000" w:rsidRDefault="00000000" w:rsidRPr="00000000" w14:paraId="00000086">
      <w:pPr>
        <w:spacing w:after="20" w:line="240"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Include pupil self-assessment.</w:t>
      </w:r>
    </w:p>
    <w:p w:rsidR="00000000" w:rsidDel="00000000" w:rsidP="00000000" w:rsidRDefault="00000000" w:rsidRPr="00000000" w14:paraId="00000087">
      <w:pPr>
        <w:spacing w:after="0" w:line="276"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Enable effective tracking of pupil progress to identify areas for development in pupil’s knowledge and understanding, as well as whole school areas for development.</w:t>
      </w:r>
    </w:p>
    <w:p w:rsidR="00000000" w:rsidDel="00000000" w:rsidP="00000000" w:rsidRDefault="00000000" w:rsidRPr="00000000" w14:paraId="00000088">
      <w:pPr>
        <w:spacing w:after="0" w:line="276" w:lineRule="auto"/>
        <w:ind w:left="10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Narrow" w:cs="Arial Narrow" w:eastAsia="Arial Narrow" w:hAnsi="Arial Narrow"/>
          <w:sz w:val="24"/>
          <w:szCs w:val="24"/>
          <w:rtl w:val="0"/>
        </w:rPr>
        <w:t xml:space="preserve">Enable effective reporting to parents.</w:t>
      </w:r>
    </w:p>
    <w:p w:rsidR="00000000" w:rsidDel="00000000" w:rsidP="00000000" w:rsidRDefault="00000000" w:rsidRPr="00000000" w14:paraId="00000089">
      <w:pPr>
        <w:spacing w:after="0" w:line="276"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8A">
      <w:pPr>
        <w:spacing w:after="120" w:line="276"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Monitoring, Evaluation and Review</w:t>
      </w:r>
    </w:p>
    <w:p w:rsidR="00000000" w:rsidDel="00000000" w:rsidP="00000000" w:rsidRDefault="00000000" w:rsidRPr="00000000" w14:paraId="0000008B">
      <w:pPr>
        <w:spacing w:after="120" w:line="27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intend that this policy should operate for the next 3 years, and then be fully reviewed by all staff and governors. </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sz w:val="24"/>
          <w:szCs w:val="24"/>
          <w:rtl w:val="0"/>
        </w:rPr>
        <w:t xml:space="preserve">The subject leader’s role includes monitoring and evaluation of this policy in practice </w:t>
      </w:r>
    </w:p>
    <w:p w:rsidR="00000000" w:rsidDel="00000000" w:rsidP="00000000" w:rsidRDefault="00000000" w:rsidRPr="00000000" w14:paraId="0000008C">
      <w:pPr>
        <w:spacing w:after="120" w:line="276"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Staff training and CPD</w:t>
      </w:r>
    </w:p>
    <w:p w:rsidR="00000000" w:rsidDel="00000000" w:rsidP="00000000" w:rsidRDefault="00000000" w:rsidRPr="00000000" w14:paraId="0000008D">
      <w:pPr>
        <w:spacing w:after="120" w:line="276"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All staff have access to RE CPD in line with the subject leader’s identified areas for development. This is either ‘in house’ or through diocesan support. The RE subject leader also attends local network meetings.</w:t>
      </w:r>
    </w:p>
    <w:p w:rsidR="00000000" w:rsidDel="00000000" w:rsidP="00000000" w:rsidRDefault="00000000" w:rsidRPr="00000000" w14:paraId="0000008E">
      <w:pPr>
        <w:spacing w:after="120" w:line="276"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Inspection</w:t>
      </w:r>
    </w:p>
    <w:p w:rsidR="00000000" w:rsidDel="00000000" w:rsidP="00000000" w:rsidRDefault="00000000" w:rsidRPr="00000000" w14:paraId="0000008F">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effectiveness of the RE curriculum is inspected as part of the Section 48 SIAMS (Statutory Inspection of Anglican and Methodist Schools) inspection. Sutton on the Forest Church of England School is a VC school. As such, progress and attainment in RE is not</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sz w:val="24"/>
          <w:szCs w:val="24"/>
          <w:rtl w:val="0"/>
        </w:rPr>
        <w:t xml:space="preserve">inspected as a distinct element of the Section 48 SIAMS inspection. It is the responsibility of the RE Subject Leader to review and maintain evidence for the RE elements of this inspection, with appropriate support from the head teacher, governors and Diocesan RE Adviser.</w:t>
      </w:r>
    </w:p>
    <w:p w:rsidR="00000000" w:rsidDel="00000000" w:rsidP="00000000" w:rsidRDefault="00000000" w:rsidRPr="00000000" w14:paraId="00000090">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91">
      <w:pPr>
        <w:spacing w:after="120" w:line="276"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Withdrawal from RE - Legal Requirements</w:t>
      </w:r>
    </w:p>
    <w:p w:rsidR="00000000" w:rsidDel="00000000" w:rsidP="00000000" w:rsidRDefault="00000000" w:rsidRPr="00000000" w14:paraId="00000092">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acknowledge the right of parents/guardians to withdraw their children from RE.  The school must comply with any request from a parent to withdraw their child and parents are not required to give their reasons for wanting to do so. Should a parent/guardian wish to withdraw their child from RE lessons we ask that they inform the school.</w:t>
      </w:r>
    </w:p>
    <w:p w:rsidR="00000000" w:rsidDel="00000000" w:rsidP="00000000" w:rsidRDefault="00000000" w:rsidRPr="00000000" w14:paraId="00000093">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We will endeavour to communicate clearly the place of RE within a broad and balanced curriculum to ensure that parents are in possession of all the necessary information. However, should a parent/guardian request that their child be withdrawn from RE, we will not attempt to persuade them to alter their decision. If a pupil is withdrawn from RE lessons, the school is required to provide supervision but</w:t>
      </w:r>
      <w:r w:rsidDel="00000000" w:rsidR="00000000" w:rsidRPr="00000000">
        <w:rPr>
          <w:rFonts w:ascii="Arial Narrow" w:cs="Arial Narrow" w:eastAsia="Arial Narrow" w:hAnsi="Arial Narrow"/>
          <w:i w:val="1"/>
          <w:iCs w:val="1"/>
          <w:sz w:val="24"/>
          <w:szCs w:val="24"/>
          <w:rtl w:val="0"/>
        </w:rPr>
        <w:t xml:space="preserve"> should not incur any additional cost in so doing</w:t>
      </w:r>
      <w:r w:rsidDel="00000000" w:rsidR="00000000" w:rsidRPr="00000000">
        <w:rPr>
          <w:rFonts w:ascii="Arial Narrow" w:cs="Arial Narrow" w:eastAsia="Arial Narrow" w:hAnsi="Arial Narrow"/>
          <w:sz w:val="24"/>
          <w:szCs w:val="24"/>
          <w:rtl w:val="0"/>
        </w:rPr>
        <w:t xml:space="preserve">.</w:t>
      </w:r>
    </w:p>
    <w:p w:rsidR="00000000" w:rsidDel="00000000" w:rsidP="00000000" w:rsidRDefault="00000000" w:rsidRPr="00000000" w14:paraId="00000094">
      <w:pPr>
        <w:spacing w:line="240" w:lineRule="auto"/>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Fonts w:ascii="Arial Narrow" w:cs="Arial Narrow" w:eastAsia="Arial Narrow" w:hAnsi="Arial Narrow"/>
          <w:sz w:val="24"/>
          <w:szCs w:val="24"/>
          <w:rtl w:val="0"/>
        </w:rPr>
        <w:t xml:space="preserve">Any queries regarding withdrawal from RE should be directed to the RE Subject Leader in the first instance, and thereafter to the head teacher.</w:t>
      </w:r>
      <w:r w:rsidDel="00000000" w:rsidR="00000000" w:rsidRPr="00000000">
        <w:rPr>
          <w:rFonts w:ascii="Arial Narrow" w:cs="Arial Narrow" w:eastAsia="Arial Narrow" w:hAnsi="Arial Narrow"/>
          <w:b w:val="1"/>
          <w:bCs w:val="1"/>
          <w:i w:val="0"/>
          <w:iCs w:val="0"/>
          <w:smallCaps w:val="0"/>
          <w:strike w:val="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9B">
      <w:pPr>
        <w:spacing w:line="240" w:lineRule="auto"/>
        <w:rPr>
          <w:rFonts w:ascii="Arial Narrow" w:cs="Arial Narrow" w:eastAsia="Arial Narrow" w:hAnsi="Arial Narrow"/>
          <w:sz w:val="24"/>
          <w:szCs w:val="24"/>
        </w:rPr>
      </w:pPr>
      <w:r w:rsidDel="00000000" w:rsidR="00000000" w:rsidRPr="00000000">
        <w:rPr>
          <w:rtl w:val="0"/>
        </w:rPr>
      </w:r>
    </w:p>
    <w:sectPr>
      <w:footerReference r:id="rId18" w:type="default"/>
      <w:pgSz w:h="16838" w:w="11906" w:orient="portrait"/>
      <w:pgMar w:bottom="1440" w:top="1440" w:left="1440" w:right="1440" w:header="708"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Lato" w:cs="Lato" w:eastAsia="Lato" w:hAnsi="Lato"/>
        <w:b w:val="0"/>
        <w:bCs w:val="0"/>
        <w:i w:val="0"/>
        <w:iCs w:val="0"/>
        <w:smallCaps w:val="0"/>
        <w:strike w:val="0"/>
        <w:color w:val="000000"/>
        <w:sz w:val="22"/>
        <w:szCs w:val="22"/>
        <w:u w:val="none"/>
        <w:shd w:fill="auto" w:val="clear"/>
        <w:vertAlign w:val="baseline"/>
      </w:rPr>
    </w:pPr>
    <w:r w:rsidDel="00000000" w:rsidR="00000000" w:rsidRPr="00000000">
      <w:rPr>
        <w:rFonts w:ascii="Lato" w:cs="Lato" w:eastAsia="Lato" w:hAnsi="Lato"/>
        <w:b w:val="0"/>
        <w:bCs w:val="0"/>
        <w:i w:val="0"/>
        <w:iCs w:val="0"/>
        <w:smallCaps w:val="0"/>
        <w:strike w:val="0"/>
        <w:color w:val="000000"/>
        <w:sz w:val="22"/>
        <w:szCs w:val="22"/>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120" w:before="120" w:line="240" w:lineRule="auto"/>
    </w:pPr>
    <w:rPr>
      <w:rFonts w:ascii="Arial" w:cs="Arial" w:eastAsia="Arial" w:hAnsi="Arial"/>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uk/government/publications/research-review-series-religious-education" TargetMode="External"/><Relationship Id="rId10" Type="http://schemas.openxmlformats.org/officeDocument/2006/relationships/hyperlink" Target="https://www.gov.uk/government/publications/research-review-series-religious-education" TargetMode="External"/><Relationship Id="rId13" Type="http://schemas.openxmlformats.org/officeDocument/2006/relationships/hyperlink" Target="https://religiouseducationcouncil.org.uk/resource/national-content-standard-1st-edition-2023/" TargetMode="External"/><Relationship Id="rId12" Type="http://schemas.openxmlformats.org/officeDocument/2006/relationships/hyperlink" Target="https://religiouseducationcouncil.org.uk/resource/national-content-standard-1st-edition-202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se.org.uk/s/NSE-RE-Statement-of-Entitlement-for-publication-January-2026.pdf" TargetMode="External"/><Relationship Id="rId15" Type="http://schemas.openxmlformats.org/officeDocument/2006/relationships/hyperlink" Target="https://www.gov.uk/government/publications/subject-report-series-religious-education/deep-and-meaningful-the-religious-education-subject-report" TargetMode="External"/><Relationship Id="rId14" Type="http://schemas.openxmlformats.org/officeDocument/2006/relationships/hyperlink" Target="https://www.gov.uk/government/publications/subject-report-series-religious-education/deep-and-meaningful-the-religious-education-subject-report" TargetMode="External"/><Relationship Id="rId17" Type="http://schemas.openxmlformats.org/officeDocument/2006/relationships/hyperlink" Target="https://suttonontheforestschool.org/wp-content/uploads/2022/06/RE-Long-term-plan-2026-2030.pdf" TargetMode="External"/><Relationship Id="rId16" Type="http://schemas.openxmlformats.org/officeDocument/2006/relationships/hyperlink" Target="https://dioceseofyork.wpenginepowered.com/wp-content/uploads/2024/04/balanced-re-key-principles.pdf"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www.nse.org.uk/s/NSE-RE-Statement-of-Entitlement-for-publication-January-2026.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kAFbfSi42HlqchECZU6zTkWQ7g==">CgMxLjA4AHIhMWFsNTU3RDZRMjM1M0VIZWdBX1ljVk9iRlJPQ1d3OUFv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0x010100E9EB3DD4045BC74287877FC4699BB425</vt:lpwstr>
  </property>
  <property fmtid="{D5CDD505-2E9C-101B-9397-08002B2CF9AE}" pid="3" name="Order">
    <vt:lpwstr>1019400.0</vt:lpwstr>
  </property>
  <property fmtid="{D5CDD505-2E9C-101B-9397-08002B2CF9AE}" pid="4" name="MediaServiceImageTags">
    <vt:lpwstr>MediaServiceImageTags</vt:lpwstr>
  </property>
</Properties>
</file>