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sz w:val="26"/>
          <w:szCs w:val="26"/>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1356360</wp:posOffset>
            </wp:positionH>
            <wp:positionV relativeFrom="paragraph">
              <wp:posOffset>-266064</wp:posOffset>
            </wp:positionV>
            <wp:extent cx="2705100" cy="120078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05100" cy="1200785"/>
                    </a:xfrm>
                    <a:prstGeom prst="rect"/>
                    <a:ln/>
                  </pic:spPr>
                </pic:pic>
              </a:graphicData>
            </a:graphic>
          </wp:anchor>
        </w:drawing>
      </w:r>
    </w:p>
    <w:p w:rsidR="00000000" w:rsidDel="00000000" w:rsidP="00000000" w:rsidRDefault="00000000" w:rsidRPr="00000000" w14:paraId="00000002">
      <w:pPr>
        <w:jc w:val="center"/>
        <w:rPr>
          <w:rFonts w:ascii="Arial Narrow" w:cs="Arial Narrow" w:eastAsia="Arial Narrow" w:hAnsi="Arial Narrow"/>
          <w:sz w:val="26"/>
          <w:szCs w:val="26"/>
          <w:vertAlign w:val="superscript"/>
        </w:rPr>
      </w:pP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05">
      <w:pPr>
        <w:jc w:val="center"/>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06">
      <w:pPr>
        <w:jc w:val="center"/>
        <w:rPr>
          <w:rFonts w:ascii="Arial Narrow" w:cs="Arial Narrow" w:eastAsia="Arial Narrow" w:hAnsi="Arial Narrow"/>
          <w:b w:val="1"/>
          <w:bCs w:val="1"/>
          <w:sz w:val="28"/>
          <w:szCs w:val="28"/>
          <w:u w:val="single"/>
        </w:rPr>
      </w:pPr>
      <w:r w:rsidDel="00000000" w:rsidR="00000000" w:rsidRPr="00000000">
        <w:rPr>
          <w:rFonts w:ascii="Arial Narrow" w:cs="Arial Narrow" w:eastAsia="Arial Narrow" w:hAnsi="Arial Narrow"/>
          <w:b w:val="1"/>
          <w:bCs w:val="1"/>
          <w:sz w:val="28"/>
          <w:szCs w:val="28"/>
          <w:u w:val="single"/>
          <w:vertAlign w:val="baseline"/>
          <w:rtl w:val="0"/>
        </w:rPr>
        <w:t xml:space="preserve">Collective Worship Policy</w:t>
      </w: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Collective worship is central to the life of our school and offers the children and others in our school an opportunity to reflect on values and issues in the context of our Christian ethos. It reflects our vision statement, ‘Small school, big heart, aiming higher together’ and our four core values of respect, compassion, perseverance and respect. Collective worship is an important part of shaping our church school distinctiveness, and is held in accordance with the teachings of the Church of England. Foundation governors have a particular responsibility for ensuring that the character or foundation of the school is reflected in worship.</w:t>
      </w:r>
    </w:p>
    <w:p w:rsidR="00000000" w:rsidDel="00000000" w:rsidP="00000000" w:rsidRDefault="00000000" w:rsidRPr="00000000" w14:paraId="0000000A">
      <w:pPr>
        <w:jc w:val="both"/>
        <w:rPr>
          <w:rFonts w:ascii="Arial Narrow" w:cs="Arial Narrow" w:eastAsia="Arial Narrow" w:hAnsi="Arial Narrow"/>
          <w:b w:val="0"/>
          <w:bCs w:val="0"/>
          <w:sz w:val="26"/>
          <w:szCs w:val="26"/>
          <w:u w:val="single"/>
          <w:vertAlign w:val="baseline"/>
        </w:rPr>
      </w:pPr>
      <w:r w:rsidDel="00000000" w:rsidR="00000000" w:rsidRPr="00000000">
        <w:rPr>
          <w:rtl w:val="0"/>
        </w:rPr>
      </w:r>
    </w:p>
    <w:p w:rsidR="00000000" w:rsidDel="00000000" w:rsidP="00000000" w:rsidRDefault="00000000" w:rsidRPr="00000000" w14:paraId="0000000B">
      <w:pPr>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Our collective worship provides the pupils and staff the opportunity to</w:t>
        <w:br w:type="textWrapping"/>
      </w:r>
    </w:p>
    <w:p w:rsidR="00000000" w:rsidDel="00000000" w:rsidP="00000000" w:rsidRDefault="00000000" w:rsidRPr="00000000" w14:paraId="0000000C">
      <w:pPr>
        <w:numPr>
          <w:ilvl w:val="0"/>
          <w:numId w:val="1"/>
        </w:numPr>
        <w:ind w:left="720" w:hanging="72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worship God; </w:t>
      </w:r>
    </w:p>
    <w:p w:rsidR="00000000" w:rsidDel="00000000" w:rsidP="00000000" w:rsidRDefault="00000000" w:rsidRPr="00000000" w14:paraId="0000000D">
      <w:pPr>
        <w:numPr>
          <w:ilvl w:val="0"/>
          <w:numId w:val="1"/>
        </w:numPr>
        <w:ind w:left="720" w:hanging="72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experience a variety of styles of worship;</w:t>
      </w:r>
    </w:p>
    <w:p w:rsidR="00000000" w:rsidDel="00000000" w:rsidP="00000000" w:rsidRDefault="00000000" w:rsidRPr="00000000" w14:paraId="0000000E">
      <w:pPr>
        <w:numPr>
          <w:ilvl w:val="0"/>
          <w:numId w:val="1"/>
        </w:numPr>
        <w:ind w:left="720" w:hanging="72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celebrate: Christian festivals; school values and achievements;</w:t>
      </w:r>
    </w:p>
    <w:p w:rsidR="00000000" w:rsidDel="00000000" w:rsidP="00000000" w:rsidRDefault="00000000" w:rsidRPr="00000000" w14:paraId="0000000F">
      <w:pPr>
        <w:numPr>
          <w:ilvl w:val="0"/>
          <w:numId w:val="1"/>
        </w:numPr>
        <w:ind w:left="720" w:hanging="72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grow in understanding of and participation in prayer;</w:t>
      </w:r>
    </w:p>
    <w:p w:rsidR="00000000" w:rsidDel="00000000" w:rsidP="00000000" w:rsidRDefault="00000000" w:rsidRPr="00000000" w14:paraId="00000010">
      <w:pPr>
        <w:numPr>
          <w:ilvl w:val="0"/>
          <w:numId w:val="1"/>
        </w:numPr>
        <w:ind w:left="720" w:hanging="72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develop a reflective approach to life and reflect on Christian values </w:t>
      </w:r>
    </w:p>
    <w:p w:rsidR="00000000" w:rsidDel="00000000" w:rsidP="00000000" w:rsidRDefault="00000000" w:rsidRPr="00000000" w14:paraId="00000011">
      <w:pPr>
        <w:numPr>
          <w:ilvl w:val="0"/>
          <w:numId w:val="1"/>
        </w:numPr>
        <w:ind w:left="720" w:hanging="72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develop as a community based in Christian values;</w:t>
      </w:r>
    </w:p>
    <w:p w:rsidR="00000000" w:rsidDel="00000000" w:rsidP="00000000" w:rsidRDefault="00000000" w:rsidRPr="00000000" w14:paraId="00000012">
      <w:pPr>
        <w:numPr>
          <w:ilvl w:val="0"/>
          <w:numId w:val="1"/>
        </w:numPr>
        <w:ind w:left="720" w:hanging="72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participate and respond, through active involvement in the planning, leading, presentation and evaluation of worship;</w:t>
      </w:r>
    </w:p>
    <w:p w:rsidR="00000000" w:rsidDel="00000000" w:rsidP="00000000" w:rsidRDefault="00000000" w:rsidRPr="00000000" w14:paraId="00000013">
      <w:pPr>
        <w:numPr>
          <w:ilvl w:val="0"/>
          <w:numId w:val="1"/>
        </w:numPr>
        <w:ind w:left="720" w:hanging="72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feel safe and affirmed.</w:t>
      </w:r>
    </w:p>
    <w:p w:rsidR="00000000" w:rsidDel="00000000" w:rsidP="00000000" w:rsidRDefault="00000000" w:rsidRPr="00000000" w14:paraId="00000014">
      <w:pPr>
        <w:jc w:val="both"/>
        <w:rPr>
          <w:rFonts w:ascii="Arial Narrow" w:cs="Arial Narrow" w:eastAsia="Arial Narrow" w:hAnsi="Arial Narrow"/>
          <w:b w:val="0"/>
          <w:bCs w:val="0"/>
          <w:sz w:val="26"/>
          <w:szCs w:val="26"/>
          <w:u w:val="single"/>
          <w:vertAlign w:val="baseline"/>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At times, worship will reflect aspects of the curriculum and in particular will:</w:t>
      </w:r>
    </w:p>
    <w:p w:rsidR="00000000" w:rsidDel="00000000" w:rsidP="00000000" w:rsidRDefault="00000000" w:rsidRPr="00000000" w14:paraId="00000016">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17">
      <w:pPr>
        <w:numPr>
          <w:ilvl w:val="0"/>
          <w:numId w:val="4"/>
        </w:numPr>
        <w:ind w:left="720" w:hanging="36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nurture spiritual growth;</w:t>
      </w:r>
    </w:p>
    <w:p w:rsidR="00000000" w:rsidDel="00000000" w:rsidP="00000000" w:rsidRDefault="00000000" w:rsidRPr="00000000" w14:paraId="00000018">
      <w:pPr>
        <w:numPr>
          <w:ilvl w:val="0"/>
          <w:numId w:val="4"/>
        </w:numPr>
        <w:ind w:left="720" w:hanging="36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consider moral issues in a Christian context and to; </w:t>
      </w:r>
    </w:p>
    <w:p w:rsidR="00000000" w:rsidDel="00000000" w:rsidP="00000000" w:rsidRDefault="00000000" w:rsidRPr="00000000" w14:paraId="00000019">
      <w:pPr>
        <w:numPr>
          <w:ilvl w:val="0"/>
          <w:numId w:val="4"/>
        </w:numPr>
        <w:ind w:left="720" w:hanging="36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enhance social understanding;</w:t>
      </w:r>
    </w:p>
    <w:p w:rsidR="00000000" w:rsidDel="00000000" w:rsidP="00000000" w:rsidRDefault="00000000" w:rsidRPr="00000000" w14:paraId="0000001A">
      <w:pPr>
        <w:numPr>
          <w:ilvl w:val="0"/>
          <w:numId w:val="4"/>
        </w:numPr>
        <w:ind w:left="720" w:hanging="36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explore beliefs drawn from their own cultural heritage.</w:t>
      </w:r>
    </w:p>
    <w:p w:rsidR="00000000" w:rsidDel="00000000" w:rsidP="00000000" w:rsidRDefault="00000000" w:rsidRPr="00000000" w14:paraId="0000001B">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1C">
      <w:pPr>
        <w:jc w:val="both"/>
        <w:rPr>
          <w:rFonts w:ascii="Arial Narrow" w:cs="Arial Narrow" w:eastAsia="Arial Narrow" w:hAnsi="Arial Narrow"/>
          <w:b w:val="0"/>
          <w:bCs w:val="0"/>
          <w:sz w:val="26"/>
          <w:szCs w:val="26"/>
          <w:u w:val="single"/>
          <w:vertAlign w:val="baseline"/>
        </w:rPr>
      </w:pPr>
      <w:r w:rsidDel="00000000" w:rsidR="00000000" w:rsidRPr="00000000">
        <w:rPr>
          <w:rFonts w:ascii="Arial Narrow" w:cs="Arial Narrow" w:eastAsia="Arial Narrow" w:hAnsi="Arial Narrow"/>
          <w:b w:val="1"/>
          <w:bCs w:val="1"/>
          <w:sz w:val="26"/>
          <w:szCs w:val="26"/>
          <w:u w:val="single"/>
          <w:vertAlign w:val="baseline"/>
          <w:rtl w:val="0"/>
        </w:rPr>
        <w:t xml:space="preserve">Responsibility</w:t>
      </w: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b w:val="0"/>
          <w:bCs w:val="0"/>
          <w:sz w:val="26"/>
          <w:szCs w:val="26"/>
          <w:u w:val="single"/>
          <w:vertAlign w:val="baseline"/>
        </w:rPr>
      </w:pP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b w:val="0"/>
          <w:bCs w:val="0"/>
          <w:sz w:val="26"/>
          <w:szCs w:val="26"/>
          <w:u w:val="single"/>
          <w:vertAlign w:val="baseline"/>
        </w:rPr>
      </w:pPr>
      <w:r w:rsidDel="00000000" w:rsidR="00000000" w:rsidRPr="00000000">
        <w:rPr>
          <w:rFonts w:ascii="Arial Narrow" w:cs="Arial Narrow" w:eastAsia="Arial Narrow" w:hAnsi="Arial Narrow"/>
          <w:sz w:val="26"/>
          <w:szCs w:val="26"/>
          <w:vertAlign w:val="baseline"/>
          <w:rtl w:val="0"/>
        </w:rPr>
        <w:t xml:space="preserve">The governors hold overall responsibility for ensuring that the legal requirements for worship are met. The Headteacher will take on the responsibility for organising and planning the worship</w:t>
      </w:r>
      <w:r w:rsidDel="00000000" w:rsidR="00000000" w:rsidRPr="00000000">
        <w:rPr>
          <w:rFonts w:ascii="Arial Narrow" w:cs="Arial Narrow" w:eastAsia="Arial Narrow" w:hAnsi="Arial Narrow"/>
          <w:sz w:val="26"/>
          <w:szCs w:val="26"/>
          <w:rtl w:val="0"/>
        </w:rPr>
        <w:t xml:space="preserve">. </w:t>
      </w:r>
      <w:r w:rsidDel="00000000" w:rsidR="00000000" w:rsidRPr="00000000">
        <w:rPr>
          <w:rFonts w:ascii="Arial Narrow" w:cs="Arial Narrow" w:eastAsia="Arial Narrow" w:hAnsi="Arial Narrow"/>
          <w:sz w:val="26"/>
          <w:szCs w:val="26"/>
          <w:vertAlign w:val="baseline"/>
          <w:rtl w:val="0"/>
        </w:rPr>
        <w:t xml:space="preserve">The church community will be encouraged to be involved in the planning and preparation of school worship as this can help to ensure continuity between the worship in the school and in the parish. </w:t>
      </w:r>
      <w:r w:rsidDel="00000000" w:rsidR="00000000" w:rsidRPr="00000000">
        <w:rPr>
          <w:rtl w:val="0"/>
        </w:rPr>
      </w:r>
    </w:p>
    <w:p w:rsidR="00000000" w:rsidDel="00000000" w:rsidP="00000000" w:rsidRDefault="00000000" w:rsidRPr="00000000" w14:paraId="0000001F">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b w:val="0"/>
          <w:bCs w:val="0"/>
          <w:sz w:val="26"/>
          <w:szCs w:val="26"/>
          <w:u w:val="single"/>
          <w:vertAlign w:val="baseline"/>
        </w:rPr>
      </w:pPr>
      <w:r w:rsidDel="00000000" w:rsidR="00000000" w:rsidRPr="00000000">
        <w:rPr>
          <w:rtl w:val="0"/>
        </w:rPr>
      </w:r>
    </w:p>
    <w:p w:rsidR="00000000" w:rsidDel="00000000" w:rsidP="00000000" w:rsidRDefault="00000000" w:rsidRPr="00000000" w14:paraId="00000021">
      <w:pPr>
        <w:rPr>
          <w:rFonts w:ascii="Arial Narrow" w:cs="Arial Narrow" w:eastAsia="Arial Narrow" w:hAnsi="Arial Narrow"/>
          <w:sz w:val="26"/>
          <w:szCs w:val="26"/>
          <w:u w:val="single"/>
        </w:rPr>
      </w:pPr>
      <w:r w:rsidDel="00000000" w:rsidR="00000000" w:rsidRPr="00000000">
        <w:rPr>
          <w:rtl w:val="0"/>
        </w:rPr>
      </w:r>
    </w:p>
    <w:p w:rsidR="00000000" w:rsidDel="00000000" w:rsidP="00000000" w:rsidRDefault="00000000" w:rsidRPr="00000000" w14:paraId="00000022">
      <w:pPr>
        <w:rPr>
          <w:rFonts w:ascii="Arial Narrow" w:cs="Arial Narrow" w:eastAsia="Arial Narrow" w:hAnsi="Arial Narrow"/>
          <w:b w:val="0"/>
          <w:bCs w:val="0"/>
          <w:sz w:val="26"/>
          <w:szCs w:val="26"/>
          <w:u w:val="single"/>
          <w:vertAlign w:val="baseline"/>
        </w:rPr>
      </w:pPr>
      <w:r w:rsidDel="00000000" w:rsidR="00000000" w:rsidRPr="00000000">
        <w:rPr>
          <w:rFonts w:ascii="Arial Narrow" w:cs="Arial Narrow" w:eastAsia="Arial Narrow" w:hAnsi="Arial Narrow"/>
          <w:b w:val="1"/>
          <w:bCs w:val="1"/>
          <w:sz w:val="26"/>
          <w:szCs w:val="26"/>
          <w:u w:val="single"/>
          <w:vertAlign w:val="baseline"/>
          <w:rtl w:val="0"/>
        </w:rPr>
        <w:t xml:space="preserve">The importance of collective worship</w:t>
      </w: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b w:val="0"/>
          <w:bCs w:val="0"/>
          <w:sz w:val="26"/>
          <w:szCs w:val="26"/>
          <w:u w:val="single"/>
          <w:vertAlign w:val="baseline"/>
        </w:rPr>
      </w:pPr>
      <w:r w:rsidDel="00000000" w:rsidR="00000000" w:rsidRPr="00000000">
        <w:rPr>
          <w:rtl w:val="0"/>
        </w:rPr>
      </w:r>
    </w:p>
    <w:p w:rsidR="00000000" w:rsidDel="00000000" w:rsidP="00000000" w:rsidRDefault="00000000" w:rsidRPr="00000000" w14:paraId="00000024">
      <w:pPr>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Collective worship should play a central role in the life of a church school and it should reflect the Christian vision, values and ethos of the school. It should therefore: </w:t>
      </w:r>
    </w:p>
    <w:p w:rsidR="00000000" w:rsidDel="00000000" w:rsidP="00000000" w:rsidRDefault="00000000" w:rsidRPr="00000000" w14:paraId="00000025">
      <w:pPr>
        <w:numPr>
          <w:ilvl w:val="0"/>
          <w:numId w:val="3"/>
        </w:numPr>
        <w:ind w:left="720" w:hanging="360"/>
        <w:rPr>
          <w:rFonts w:ascii="Arial Narrow" w:cs="Arial Narrow" w:eastAsia="Arial Narrow" w:hAnsi="Arial Narrow"/>
          <w:sz w:val="26"/>
          <w:szCs w:val="26"/>
          <w:u w:val="none"/>
          <w:vertAlign w:val="baseline"/>
        </w:rPr>
      </w:pPr>
      <w:r w:rsidDel="00000000" w:rsidR="00000000" w:rsidRPr="00000000">
        <w:rPr>
          <w:rFonts w:ascii="Arial Narrow" w:cs="Arial Narrow" w:eastAsia="Arial Narrow" w:hAnsi="Arial Narrow"/>
          <w:sz w:val="26"/>
          <w:szCs w:val="26"/>
          <w:vertAlign w:val="baseline"/>
          <w:rtl w:val="0"/>
        </w:rPr>
        <w:t xml:space="preserve">Be grounded in distinctively Christian teaching </w:t>
      </w:r>
      <w:r w:rsidDel="00000000" w:rsidR="00000000" w:rsidRPr="00000000">
        <w:rPr>
          <w:rtl w:val="0"/>
        </w:rPr>
      </w:r>
    </w:p>
    <w:p w:rsidR="00000000" w:rsidDel="00000000" w:rsidP="00000000" w:rsidRDefault="00000000" w:rsidRPr="00000000" w14:paraId="00000026">
      <w:pPr>
        <w:numPr>
          <w:ilvl w:val="0"/>
          <w:numId w:val="3"/>
        </w:numPr>
        <w:ind w:left="720" w:hanging="360"/>
        <w:rPr>
          <w:rFonts w:ascii="Arial Narrow" w:cs="Arial Narrow" w:eastAsia="Arial Narrow" w:hAnsi="Arial Narrow"/>
          <w:sz w:val="26"/>
          <w:szCs w:val="26"/>
          <w:u w:val="none"/>
          <w:vertAlign w:val="baseline"/>
        </w:rPr>
      </w:pPr>
      <w:r w:rsidDel="00000000" w:rsidR="00000000" w:rsidRPr="00000000">
        <w:rPr>
          <w:rFonts w:ascii="Arial Narrow" w:cs="Arial Narrow" w:eastAsia="Arial Narrow" w:hAnsi="Arial Narrow"/>
          <w:sz w:val="26"/>
          <w:szCs w:val="26"/>
          <w:vertAlign w:val="baseline"/>
          <w:rtl w:val="0"/>
        </w:rPr>
        <w:t xml:space="preserve">Be inclusive, engaging, inspiring, inclusive and accessible </w:t>
      </w:r>
      <w:r w:rsidDel="00000000" w:rsidR="00000000" w:rsidRPr="00000000">
        <w:rPr>
          <w:rtl w:val="0"/>
        </w:rPr>
      </w:r>
    </w:p>
    <w:p w:rsidR="00000000" w:rsidDel="00000000" w:rsidP="00000000" w:rsidRDefault="00000000" w:rsidRPr="00000000" w14:paraId="00000027">
      <w:pPr>
        <w:numPr>
          <w:ilvl w:val="0"/>
          <w:numId w:val="3"/>
        </w:numPr>
        <w:ind w:left="720" w:hanging="360"/>
        <w:rPr>
          <w:rFonts w:ascii="Arial Narrow" w:cs="Arial Narrow" w:eastAsia="Arial Narrow" w:hAnsi="Arial Narrow"/>
          <w:sz w:val="26"/>
          <w:szCs w:val="26"/>
          <w:u w:val="none"/>
          <w:vertAlign w:val="baseline"/>
        </w:rPr>
      </w:pPr>
      <w:r w:rsidDel="00000000" w:rsidR="00000000" w:rsidRPr="00000000">
        <w:rPr>
          <w:rFonts w:ascii="Arial Narrow" w:cs="Arial Narrow" w:eastAsia="Arial Narrow" w:hAnsi="Arial Narrow"/>
          <w:sz w:val="26"/>
          <w:szCs w:val="26"/>
          <w:vertAlign w:val="baseline"/>
          <w:rtl w:val="0"/>
        </w:rPr>
        <w:t xml:space="preserve">Be clearly visible in key school documents and on the school website </w:t>
      </w:r>
      <w:r w:rsidDel="00000000" w:rsidR="00000000" w:rsidRPr="00000000">
        <w:rPr>
          <w:rtl w:val="0"/>
        </w:rPr>
      </w:r>
    </w:p>
    <w:p w:rsidR="00000000" w:rsidDel="00000000" w:rsidP="00000000" w:rsidRDefault="00000000" w:rsidRPr="00000000" w14:paraId="00000028">
      <w:pPr>
        <w:numPr>
          <w:ilvl w:val="0"/>
          <w:numId w:val="3"/>
        </w:numPr>
        <w:ind w:left="720" w:hanging="360"/>
        <w:rPr>
          <w:rFonts w:ascii="Arial Narrow" w:cs="Arial Narrow" w:eastAsia="Arial Narrow" w:hAnsi="Arial Narrow"/>
          <w:sz w:val="26"/>
          <w:szCs w:val="26"/>
          <w:u w:val="none"/>
          <w:vertAlign w:val="baseline"/>
        </w:rPr>
      </w:pPr>
      <w:r w:rsidDel="00000000" w:rsidR="00000000" w:rsidRPr="00000000">
        <w:rPr>
          <w:rFonts w:ascii="Arial Narrow" w:cs="Arial Narrow" w:eastAsia="Arial Narrow" w:hAnsi="Arial Narrow"/>
          <w:sz w:val="26"/>
          <w:szCs w:val="26"/>
          <w:vertAlign w:val="baseline"/>
          <w:rtl w:val="0"/>
        </w:rPr>
        <w:t xml:space="preserve">Be well organised, resourced, planned and delivered </w:t>
      </w:r>
      <w:r w:rsidDel="00000000" w:rsidR="00000000" w:rsidRPr="00000000">
        <w:rPr>
          <w:rtl w:val="0"/>
        </w:rPr>
      </w:r>
    </w:p>
    <w:p w:rsidR="00000000" w:rsidDel="00000000" w:rsidP="00000000" w:rsidRDefault="00000000" w:rsidRPr="00000000" w14:paraId="00000029">
      <w:pPr>
        <w:numPr>
          <w:ilvl w:val="0"/>
          <w:numId w:val="3"/>
        </w:numPr>
        <w:ind w:left="720" w:hanging="360"/>
        <w:rPr>
          <w:rFonts w:ascii="Arial Narrow" w:cs="Arial Narrow" w:eastAsia="Arial Narrow" w:hAnsi="Arial Narrow"/>
          <w:sz w:val="26"/>
          <w:szCs w:val="26"/>
          <w:u w:val="none"/>
          <w:vertAlign w:val="baseline"/>
        </w:rPr>
      </w:pPr>
      <w:r w:rsidDel="00000000" w:rsidR="00000000" w:rsidRPr="00000000">
        <w:rPr>
          <w:rFonts w:ascii="Arial Narrow" w:cs="Arial Narrow" w:eastAsia="Arial Narrow" w:hAnsi="Arial Narrow"/>
          <w:sz w:val="26"/>
          <w:szCs w:val="26"/>
          <w:vertAlign w:val="baseline"/>
          <w:rtl w:val="0"/>
        </w:rPr>
        <w:t xml:space="preserve">Be effectively monitored and evaluated as part of the school’s cycle of review.</w:t>
      </w: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sz w:val="26"/>
          <w:szCs w:val="26"/>
          <w:u w:val="single"/>
          <w:vertAlign w:val="baseline"/>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b w:val="0"/>
          <w:bCs w:val="0"/>
          <w:sz w:val="26"/>
          <w:szCs w:val="26"/>
          <w:u w:val="single"/>
          <w:vertAlign w:val="superscript"/>
        </w:rPr>
      </w:pPr>
      <w:r w:rsidDel="00000000" w:rsidR="00000000" w:rsidRPr="00000000">
        <w:rPr>
          <w:rFonts w:ascii="Arial Narrow" w:cs="Arial Narrow" w:eastAsia="Arial Narrow" w:hAnsi="Arial Narrow"/>
          <w:b w:val="1"/>
          <w:bCs w:val="1"/>
          <w:sz w:val="26"/>
          <w:szCs w:val="26"/>
          <w:u w:val="single"/>
          <w:vertAlign w:val="baseline"/>
          <w:rtl w:val="0"/>
        </w:rPr>
        <w:t xml:space="preserve">The Pattern of Collective Worship</w:t>
      </w:r>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b w:val="0"/>
          <w:bCs w:val="0"/>
          <w:sz w:val="26"/>
          <w:szCs w:val="26"/>
          <w:u w:val="single"/>
          <w:vertAlign w:val="baseline"/>
        </w:rPr>
      </w:pPr>
      <w:r w:rsidDel="00000000" w:rsidR="00000000" w:rsidRPr="00000000">
        <w:rPr>
          <w:rtl w:val="0"/>
        </w:rPr>
      </w:r>
    </w:p>
    <w:p w:rsidR="00000000" w:rsidDel="00000000" w:rsidP="00000000" w:rsidRDefault="00000000" w:rsidRPr="00000000" w14:paraId="0000002D">
      <w:pPr>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vertAlign w:val="baseline"/>
          <w:rtl w:val="0"/>
        </w:rPr>
        <w:t xml:space="preserve">Collective worship takes place in a variety of groupings in the school hall, classrooms and on occasions, outside. </w:t>
      </w:r>
      <w:r w:rsidDel="00000000" w:rsidR="00000000" w:rsidRPr="00000000">
        <w:rPr>
          <w:rFonts w:ascii="Arial Narrow" w:cs="Arial Narrow" w:eastAsia="Arial Narrow" w:hAnsi="Arial Narrow"/>
          <w:sz w:val="26"/>
          <w:szCs w:val="26"/>
          <w:rtl w:val="0"/>
        </w:rPr>
        <w:t xml:space="preserve">Acts of worship generally follow themes that are linked to the school's vision and values and include the pattern of the church’s year. We also invite visitors into school; these have included our local Vicar and YoYo.</w:t>
      </w:r>
    </w:p>
    <w:p w:rsidR="00000000" w:rsidDel="00000000" w:rsidP="00000000" w:rsidRDefault="00000000" w:rsidRPr="00000000" w14:paraId="0000002E">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b w:val="0"/>
          <w:bCs w:val="0"/>
          <w:sz w:val="26"/>
          <w:szCs w:val="26"/>
          <w:u w:val="single"/>
          <w:vertAlign w:val="baseline"/>
        </w:rPr>
      </w:pPr>
      <w:r w:rsidDel="00000000" w:rsidR="00000000" w:rsidRPr="00000000">
        <w:rPr>
          <w:rFonts w:ascii="Arial Narrow" w:cs="Arial Narrow" w:eastAsia="Arial Narrow" w:hAnsi="Arial Narrow"/>
          <w:b w:val="1"/>
          <w:bCs w:val="1"/>
          <w:sz w:val="26"/>
          <w:szCs w:val="26"/>
          <w:u w:val="single"/>
          <w:vertAlign w:val="baseline"/>
          <w:rtl w:val="0"/>
        </w:rPr>
        <w:t xml:space="preserve">Leading worship</w:t>
      </w:r>
      <w:r w:rsidDel="00000000" w:rsidR="00000000" w:rsidRPr="00000000">
        <w:rPr>
          <w:rtl w:val="0"/>
        </w:rPr>
      </w:r>
    </w:p>
    <w:p w:rsidR="00000000" w:rsidDel="00000000" w:rsidP="00000000" w:rsidRDefault="00000000" w:rsidRPr="00000000" w14:paraId="00000030">
      <w:pPr>
        <w:jc w:val="both"/>
        <w:rPr>
          <w:rFonts w:ascii="Arial Narrow" w:cs="Arial Narrow" w:eastAsia="Arial Narrow" w:hAnsi="Arial Narrow"/>
          <w:b w:val="0"/>
          <w:bCs w:val="0"/>
          <w:sz w:val="26"/>
          <w:szCs w:val="26"/>
          <w:u w:val="single"/>
          <w:vertAlign w:val="baseline"/>
        </w:rPr>
      </w:pPr>
      <w:r w:rsidDel="00000000" w:rsidR="00000000" w:rsidRPr="00000000">
        <w:rPr>
          <w:rtl w:val="0"/>
        </w:rPr>
      </w:r>
    </w:p>
    <w:p w:rsidR="00000000" w:rsidDel="00000000" w:rsidP="00000000" w:rsidRDefault="00000000" w:rsidRPr="00000000" w14:paraId="00000031">
      <w:pPr>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We also invite visitors into school; these have included our local Vicar and YoYo. </w:t>
      </w:r>
      <w:r w:rsidDel="00000000" w:rsidR="00000000" w:rsidRPr="00000000">
        <w:rPr>
          <w:rFonts w:ascii="Arial Narrow" w:cs="Arial Narrow" w:eastAsia="Arial Narrow" w:hAnsi="Arial Narrow"/>
          <w:sz w:val="26"/>
          <w:szCs w:val="26"/>
          <w:vertAlign w:val="baseline"/>
          <w:rtl w:val="0"/>
        </w:rPr>
        <w:t xml:space="preserve">Children are given opportunities to lead worship throughout the year. </w:t>
      </w:r>
      <w:r w:rsidDel="00000000" w:rsidR="00000000" w:rsidRPr="00000000">
        <w:rPr>
          <w:rtl w:val="0"/>
        </w:rPr>
      </w:r>
    </w:p>
    <w:p w:rsidR="00000000" w:rsidDel="00000000" w:rsidP="00000000" w:rsidRDefault="00000000" w:rsidRPr="00000000" w14:paraId="00000032">
      <w:pPr>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3">
      <w:pPr>
        <w:jc w:val="both"/>
        <w:rPr>
          <w:rFonts w:ascii="Arial Narrow" w:cs="Arial Narrow" w:eastAsia="Arial Narrow" w:hAnsi="Arial Narrow"/>
          <w:b w:val="0"/>
          <w:bCs w:val="0"/>
          <w:sz w:val="26"/>
          <w:szCs w:val="26"/>
          <w:u w:val="single"/>
          <w:vertAlign w:val="baseline"/>
        </w:rPr>
      </w:pPr>
      <w:r w:rsidDel="00000000" w:rsidR="00000000" w:rsidRPr="00000000">
        <w:rPr>
          <w:rFonts w:ascii="Arial Narrow" w:cs="Arial Narrow" w:eastAsia="Arial Narrow" w:hAnsi="Arial Narrow"/>
          <w:b w:val="1"/>
          <w:bCs w:val="1"/>
          <w:sz w:val="26"/>
          <w:szCs w:val="26"/>
          <w:u w:val="single"/>
          <w:vertAlign w:val="baseline"/>
          <w:rtl w:val="0"/>
        </w:rPr>
        <w:t xml:space="preserve">Planning Acts of Collective Worship</w:t>
      </w: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b w:val="0"/>
          <w:bCs w:val="0"/>
          <w:sz w:val="26"/>
          <w:szCs w:val="26"/>
          <w:u w:val="single"/>
          <w:vertAlign w:val="baseline"/>
        </w:rPr>
      </w:pP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sz w:val="26"/>
          <w:szCs w:val="26"/>
          <w:vertAlign w:val="superscript"/>
        </w:rPr>
      </w:pPr>
      <w:r w:rsidDel="00000000" w:rsidR="00000000" w:rsidRPr="00000000">
        <w:rPr>
          <w:rFonts w:ascii="Arial Narrow" w:cs="Arial Narrow" w:eastAsia="Arial Narrow" w:hAnsi="Arial Narrow"/>
          <w:sz w:val="26"/>
          <w:szCs w:val="26"/>
          <w:vertAlign w:val="baseline"/>
          <w:rtl w:val="0"/>
        </w:rPr>
        <w:t xml:space="preserve">Our acts of worship are carefully planned to ensure a balance between content and experience. Leaders, including the children, plan the content and activities included in worship according to what is most appropriate to the season/theme, and the ages, aptitudes and the backgrounds of the pupils. Throughout their time at our school, children will encounter a wide variety of activities such as dance and drama alongside traditional elements of worship such as prayer and song.</w:t>
      </w:r>
      <w:r w:rsidDel="00000000" w:rsidR="00000000" w:rsidRPr="00000000">
        <w:rPr>
          <w:rtl w:val="0"/>
        </w:rPr>
      </w:r>
    </w:p>
    <w:p w:rsidR="00000000" w:rsidDel="00000000" w:rsidP="00000000" w:rsidRDefault="00000000" w:rsidRPr="00000000" w14:paraId="00000036">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sz w:val="26"/>
          <w:szCs w:val="26"/>
          <w:vertAlign w:val="superscript"/>
        </w:rPr>
      </w:pPr>
      <w:r w:rsidDel="00000000" w:rsidR="00000000" w:rsidRPr="00000000">
        <w:rPr>
          <w:rFonts w:ascii="Arial Narrow" w:cs="Arial Narrow" w:eastAsia="Arial Narrow" w:hAnsi="Arial Narrow"/>
          <w:sz w:val="26"/>
          <w:szCs w:val="26"/>
          <w:vertAlign w:val="baseline"/>
          <w:rtl w:val="0"/>
        </w:rPr>
        <w:t xml:space="preserve">Prayer is a vital part of our worship.  It is introduced with a form of words that invites but does not coerce pupils to participate.  Our prayers are addressed to Jesus and God reflecting the traditions and practices of the Church of England.  Pupils who prefer not to pray are encouraged to use these times to reflect on the important messages shared in our worship.</w:t>
      </w: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39">
      <w:pPr>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Our worship is regularly reviewed through discussions with participants, observation and reflection. and our evaluations are fed into the planning for future worship.</w:t>
      </w:r>
    </w:p>
    <w:p w:rsidR="00000000" w:rsidDel="00000000" w:rsidP="00000000" w:rsidRDefault="00000000" w:rsidRPr="00000000" w14:paraId="0000003A">
      <w:pPr>
        <w:jc w:val="both"/>
        <w:rPr>
          <w:rFonts w:ascii="Arial Narrow" w:cs="Arial Narrow" w:eastAsia="Arial Narrow" w:hAnsi="Arial Narrow"/>
          <w:sz w:val="26"/>
          <w:szCs w:val="26"/>
          <w:vertAlign w:val="superscrip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6"/>
          <w:szCs w:val="26"/>
          <w:u w:val="none"/>
          <w:shd w:fill="auto" w:val="clear"/>
          <w:vertAlign w:val="baseline"/>
          <w:rtl w:val="0"/>
        </w:rPr>
        <w:t xml:space="preserve">Organisation of collective worship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6"/>
          <w:szCs w:val="26"/>
          <w:u w:val="none"/>
          <w:shd w:fill="auto" w:val="clear"/>
          <w:vertAlign w:val="baseline"/>
          <w:rtl w:val="0"/>
        </w:rPr>
        <w:t xml:space="preserve">We hold a daily act of collective worship in our school.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6"/>
          <w:szCs w:val="26"/>
          <w:u w:val="none"/>
          <w:shd w:fill="auto" w:val="clear"/>
          <w:vertAlign w:val="baseline"/>
          <w:rtl w:val="0"/>
        </w:rPr>
        <w:t xml:space="preserve">We meet as a whole school throughout the week</w:t>
      </w:r>
      <w:r w:rsidDel="00000000" w:rsidR="00000000" w:rsidRPr="00000000">
        <w:rPr>
          <w:rFonts w:ascii="Arial Narrow" w:cs="Arial Narrow" w:eastAsia="Arial Narrow" w:hAnsi="Arial Narrow"/>
          <w:sz w:val="26"/>
          <w:szCs w:val="26"/>
          <w:rtl w:val="0"/>
        </w:rPr>
        <w:t xml:space="preserve">, being</w:t>
      </w:r>
      <w:r w:rsidDel="00000000" w:rsidR="00000000" w:rsidRPr="00000000">
        <w:rPr>
          <w:rFonts w:ascii="Arial Narrow" w:cs="Arial Narrow" w:eastAsia="Arial Narrow" w:hAnsi="Arial Narrow"/>
          <w:b w:val="0"/>
          <w:bCs w:val="0"/>
          <w:i w:val="0"/>
          <w:iCs w:val="0"/>
          <w:smallCaps w:val="0"/>
          <w:strike w:val="0"/>
          <w:color w:val="000000"/>
          <w:sz w:val="26"/>
          <w:szCs w:val="26"/>
          <w:u w:val="none"/>
          <w:shd w:fill="auto" w:val="clear"/>
          <w:vertAlign w:val="baseline"/>
          <w:rtl w:val="0"/>
        </w:rPr>
        <w:t xml:space="preserve"> led by either the Headteacher, a member of staff, the </w:t>
      </w:r>
      <w:r w:rsidDel="00000000" w:rsidR="00000000" w:rsidRPr="00000000">
        <w:rPr>
          <w:rFonts w:ascii="Arial Narrow" w:cs="Arial Narrow" w:eastAsia="Arial Narrow" w:hAnsi="Arial Narrow"/>
          <w:sz w:val="26"/>
          <w:szCs w:val="26"/>
          <w:rtl w:val="0"/>
        </w:rPr>
        <w:t xml:space="preserve">children</w:t>
      </w:r>
      <w:r w:rsidDel="00000000" w:rsidR="00000000" w:rsidRPr="00000000">
        <w:rPr>
          <w:rFonts w:ascii="Arial Narrow" w:cs="Arial Narrow" w:eastAsia="Arial Narrow" w:hAnsi="Arial Narrow"/>
          <w:b w:val="0"/>
          <w:bCs w:val="0"/>
          <w:i w:val="0"/>
          <w:iCs w:val="0"/>
          <w:smallCaps w:val="0"/>
          <w:strike w:val="0"/>
          <w:color w:val="000000"/>
          <w:sz w:val="26"/>
          <w:szCs w:val="26"/>
          <w:u w:val="none"/>
          <w:shd w:fill="auto" w:val="clear"/>
          <w:vertAlign w:val="baseline"/>
          <w:rtl w:val="0"/>
        </w:rPr>
        <w:t xml:space="preserve"> or </w:t>
      </w:r>
      <w:r w:rsidDel="00000000" w:rsidR="00000000" w:rsidRPr="00000000">
        <w:rPr>
          <w:rFonts w:ascii="Arial Narrow" w:cs="Arial Narrow" w:eastAsia="Arial Narrow" w:hAnsi="Arial Narrow"/>
          <w:sz w:val="26"/>
          <w:szCs w:val="26"/>
          <w:rtl w:val="0"/>
        </w:rPr>
        <w:t xml:space="preserve">visitors</w:t>
      </w:r>
      <w:r w:rsidDel="00000000" w:rsidR="00000000" w:rsidRPr="00000000">
        <w:rPr>
          <w:rFonts w:ascii="Arial Narrow" w:cs="Arial Narrow" w:eastAsia="Arial Narrow" w:hAnsi="Arial Narrow"/>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6"/>
          <w:szCs w:val="26"/>
          <w:u w:val="none"/>
          <w:shd w:fill="auto" w:val="clear"/>
          <w:vertAlign w:val="baseline"/>
          <w:rtl w:val="0"/>
        </w:rPr>
        <w:t xml:space="preserve">Worship through song and a celebration of achievements, wh</w:t>
      </w:r>
      <w:r w:rsidDel="00000000" w:rsidR="00000000" w:rsidRPr="00000000">
        <w:rPr>
          <w:rFonts w:ascii="Arial Narrow" w:cs="Arial Narrow" w:eastAsia="Arial Narrow" w:hAnsi="Arial Narrow"/>
          <w:sz w:val="26"/>
          <w:szCs w:val="26"/>
          <w:rtl w:val="0"/>
        </w:rPr>
        <w:t xml:space="preserve">ere</w:t>
      </w:r>
      <w:r w:rsidDel="00000000" w:rsidR="00000000" w:rsidRPr="00000000">
        <w:rPr>
          <w:rFonts w:ascii="Arial Narrow" w:cs="Arial Narrow" w:eastAsia="Arial Narrow" w:hAnsi="Arial Narrow"/>
          <w:b w:val="0"/>
          <w:bCs w:val="0"/>
          <w:i w:val="0"/>
          <w:iCs w:val="0"/>
          <w:smallCaps w:val="0"/>
          <w:strike w:val="0"/>
          <w:color w:val="000000"/>
          <w:sz w:val="26"/>
          <w:szCs w:val="26"/>
          <w:u w:val="none"/>
          <w:shd w:fill="auto" w:val="clear"/>
          <w:vertAlign w:val="baseline"/>
          <w:rtl w:val="0"/>
        </w:rPr>
        <w:t xml:space="preserve"> we celebrate good learning, good behaviour and recognition of the core Christian values, form part of the regular pattern.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6"/>
          <w:szCs w:val="26"/>
          <w:u w:val="none"/>
          <w:shd w:fill="auto" w:val="clear"/>
          <w:vertAlign w:val="baseline"/>
          <w:rtl w:val="0"/>
        </w:rPr>
        <w:t xml:space="preserve">We conduct our collective worship times in a dignified and respectful way.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bCs w:val="0"/>
          <w:i w:val="0"/>
          <w:iCs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6"/>
          <w:szCs w:val="26"/>
          <w:u w:val="none"/>
          <w:shd w:fill="auto" w:val="clear"/>
          <w:vertAlign w:val="baseline"/>
          <w:rtl w:val="0"/>
        </w:rPr>
        <w:t xml:space="preserve">We tell children that collective worship time is a period of calm reflection. We regard it as a special time and expect children to behave in an appropriate manner. We ask them to be quiet and thoughtful and to listen carefully to the teachings and participate fully in prayer and songs.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3">
      <w:pPr>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We create an appropriate atmosphere by using music and candles or other objects that act as a focal point for the attention of the children. The shape of worship is;</w:t>
      </w:r>
    </w:p>
    <w:p w:rsidR="00000000" w:rsidDel="00000000" w:rsidP="00000000" w:rsidRDefault="00000000" w:rsidRPr="00000000" w14:paraId="00000044">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45">
      <w:pPr>
        <w:jc w:val="both"/>
        <w:rPr>
          <w:rFonts w:ascii="Arial Narrow" w:cs="Arial Narrow" w:eastAsia="Arial Narrow" w:hAnsi="Arial Narrow"/>
          <w:b w:val="0"/>
          <w:bCs w:val="0"/>
          <w:sz w:val="26"/>
          <w:szCs w:val="26"/>
          <w:vertAlign w:val="baseline"/>
        </w:rPr>
      </w:pPr>
      <w:r w:rsidDel="00000000" w:rsidR="00000000" w:rsidRPr="00000000">
        <w:rPr>
          <w:rFonts w:ascii="Arial Narrow" w:cs="Arial Narrow" w:eastAsia="Arial Narrow" w:hAnsi="Arial Narrow"/>
          <w:b w:val="1"/>
          <w:bCs w:val="1"/>
          <w:sz w:val="26"/>
          <w:szCs w:val="26"/>
          <w:vertAlign w:val="baseline"/>
          <w:rtl w:val="0"/>
        </w:rPr>
        <w:t xml:space="preserve">Gathering</w:t>
      </w:r>
      <w:r w:rsidDel="00000000" w:rsidR="00000000" w:rsidRPr="00000000">
        <w:rPr>
          <w:rtl w:val="0"/>
        </w:rPr>
      </w:r>
    </w:p>
    <w:p w:rsidR="00000000" w:rsidDel="00000000" w:rsidP="00000000" w:rsidRDefault="00000000" w:rsidRPr="00000000" w14:paraId="00000046">
      <w:pPr>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A distinctive atmosphere and a clearly visible focus point are important. There should be a feeling of expectation as people gather for worship.</w:t>
      </w:r>
    </w:p>
    <w:p w:rsidR="00000000" w:rsidDel="00000000" w:rsidP="00000000" w:rsidRDefault="00000000" w:rsidRPr="00000000" w14:paraId="00000047">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48">
      <w:pPr>
        <w:jc w:val="both"/>
        <w:rPr>
          <w:rFonts w:ascii="Arial Narrow" w:cs="Arial Narrow" w:eastAsia="Arial Narrow" w:hAnsi="Arial Narrow"/>
          <w:b w:val="0"/>
          <w:bCs w:val="0"/>
          <w:sz w:val="26"/>
          <w:szCs w:val="26"/>
          <w:vertAlign w:val="baseline"/>
        </w:rPr>
      </w:pPr>
      <w:r w:rsidDel="00000000" w:rsidR="00000000" w:rsidRPr="00000000">
        <w:rPr>
          <w:rFonts w:ascii="Arial Narrow" w:cs="Arial Narrow" w:eastAsia="Arial Narrow" w:hAnsi="Arial Narrow"/>
          <w:b w:val="1"/>
          <w:bCs w:val="1"/>
          <w:sz w:val="26"/>
          <w:szCs w:val="26"/>
          <w:vertAlign w:val="baseline"/>
          <w:rtl w:val="0"/>
        </w:rPr>
        <w:t xml:space="preserve">Engaging</w:t>
      </w:r>
      <w:r w:rsidDel="00000000" w:rsidR="00000000" w:rsidRPr="00000000">
        <w:rPr>
          <w:rtl w:val="0"/>
        </w:rPr>
      </w:r>
    </w:p>
    <w:p w:rsidR="00000000" w:rsidDel="00000000" w:rsidP="00000000" w:rsidRDefault="00000000" w:rsidRPr="00000000" w14:paraId="00000049">
      <w:pPr>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This may be the main part in an act of worship. In a Church school, it should encourage</w:t>
      </w:r>
    </w:p>
    <w:p w:rsidR="00000000" w:rsidDel="00000000" w:rsidP="00000000" w:rsidRDefault="00000000" w:rsidRPr="00000000" w14:paraId="0000004A">
      <w:pPr>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children to engage with the Bible, Christian teaching, and most importantly, with God.</w:t>
      </w:r>
    </w:p>
    <w:p w:rsidR="00000000" w:rsidDel="00000000" w:rsidP="00000000" w:rsidRDefault="00000000" w:rsidRPr="00000000" w14:paraId="0000004B">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4C">
      <w:pPr>
        <w:jc w:val="both"/>
        <w:rPr>
          <w:rFonts w:ascii="Arial Narrow" w:cs="Arial Narrow" w:eastAsia="Arial Narrow" w:hAnsi="Arial Narrow"/>
          <w:b w:val="0"/>
          <w:bCs w:val="0"/>
          <w:sz w:val="26"/>
          <w:szCs w:val="26"/>
          <w:vertAlign w:val="baseline"/>
        </w:rPr>
      </w:pPr>
      <w:r w:rsidDel="00000000" w:rsidR="00000000" w:rsidRPr="00000000">
        <w:rPr>
          <w:rFonts w:ascii="Arial Narrow" w:cs="Arial Narrow" w:eastAsia="Arial Narrow" w:hAnsi="Arial Narrow"/>
          <w:b w:val="1"/>
          <w:bCs w:val="1"/>
          <w:sz w:val="26"/>
          <w:szCs w:val="26"/>
          <w:vertAlign w:val="baseline"/>
          <w:rtl w:val="0"/>
        </w:rPr>
        <w:t xml:space="preserve">Responding</w:t>
      </w:r>
      <w:r w:rsidDel="00000000" w:rsidR="00000000" w:rsidRPr="00000000">
        <w:rPr>
          <w:rtl w:val="0"/>
        </w:rPr>
      </w:r>
    </w:p>
    <w:p w:rsidR="00000000" w:rsidDel="00000000" w:rsidP="00000000" w:rsidRDefault="00000000" w:rsidRPr="00000000" w14:paraId="0000004D">
      <w:pPr>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For every child and adult present, some response should be possible. All should understand that this is time set aside for deep thought and for each to respond in an appropriate way.</w:t>
      </w:r>
    </w:p>
    <w:p w:rsidR="00000000" w:rsidDel="00000000" w:rsidP="00000000" w:rsidRDefault="00000000" w:rsidRPr="00000000" w14:paraId="0000004E">
      <w:pPr>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b w:val="0"/>
          <w:bCs w:val="0"/>
          <w:sz w:val="26"/>
          <w:szCs w:val="26"/>
          <w:vertAlign w:val="baseline"/>
        </w:rPr>
      </w:pPr>
      <w:r w:rsidDel="00000000" w:rsidR="00000000" w:rsidRPr="00000000">
        <w:rPr>
          <w:rFonts w:ascii="Arial Narrow" w:cs="Arial Narrow" w:eastAsia="Arial Narrow" w:hAnsi="Arial Narrow"/>
          <w:b w:val="1"/>
          <w:bCs w:val="1"/>
          <w:sz w:val="26"/>
          <w:szCs w:val="26"/>
          <w:vertAlign w:val="baseline"/>
          <w:rtl w:val="0"/>
        </w:rPr>
        <w:t xml:space="preserve">Sending</w:t>
      </w: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The ending of the act of worship should be full of purpose, as people are sent out to be different and to ‘do’ differently.</w:t>
      </w:r>
    </w:p>
    <w:p w:rsidR="00000000" w:rsidDel="00000000" w:rsidP="00000000" w:rsidRDefault="00000000" w:rsidRPr="00000000" w14:paraId="00000051">
      <w:pPr>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52">
      <w:pPr>
        <w:jc w:val="both"/>
        <w:rPr>
          <w:rFonts w:ascii="Arial Narrow" w:cs="Arial Narrow" w:eastAsia="Arial Narrow" w:hAnsi="Arial Narrow"/>
          <w:sz w:val="26"/>
          <w:szCs w:val="26"/>
          <w:u w:val="single"/>
          <w:vertAlign w:val="superscript"/>
        </w:rPr>
      </w:pPr>
      <w:r w:rsidDel="00000000" w:rsidR="00000000" w:rsidRPr="00000000">
        <w:rPr>
          <w:rFonts w:ascii="Arial Narrow" w:cs="Arial Narrow" w:eastAsia="Arial Narrow" w:hAnsi="Arial Narrow"/>
          <w:b w:val="1"/>
          <w:bCs w:val="1"/>
          <w:sz w:val="26"/>
          <w:szCs w:val="26"/>
          <w:u w:val="single"/>
          <w:rtl w:val="0"/>
        </w:rPr>
        <w:t xml:space="preserve">Statement of withdrawal</w:t>
      </w:r>
      <w:r w:rsidDel="00000000" w:rsidR="00000000" w:rsidRPr="00000000">
        <w:rPr>
          <w:rtl w:val="0"/>
        </w:rPr>
      </w:r>
    </w:p>
    <w:p w:rsidR="00000000" w:rsidDel="00000000" w:rsidP="00000000" w:rsidRDefault="00000000" w:rsidRPr="00000000" w14:paraId="00000053">
      <w:pPr>
        <w:jc w:val="both"/>
        <w:rPr>
          <w:rFonts w:ascii="Arial Narrow" w:cs="Arial Narrow" w:eastAsia="Arial Narrow" w:hAnsi="Arial Narrow"/>
          <w:sz w:val="26"/>
          <w:szCs w:val="26"/>
          <w:u w:val="single"/>
        </w:rPr>
      </w:pPr>
      <w:r w:rsidDel="00000000" w:rsidR="00000000" w:rsidRPr="00000000">
        <w:rPr>
          <w:rtl w:val="0"/>
        </w:rPr>
      </w:r>
    </w:p>
    <w:p w:rsidR="00000000" w:rsidDel="00000000" w:rsidP="00000000" w:rsidRDefault="00000000" w:rsidRPr="00000000" w14:paraId="00000054">
      <w:pPr>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By law, collective worship must be provided for every child every day. Our policy sets out clearly our aspiration that collective worship will be a valuable and valued experience for all members of our school community whatever their backgrounds and beliefs.  It is invitational, inclusive and reflective in nature and never coercive or indoctrinatory.</w:t>
      </w:r>
    </w:p>
    <w:p w:rsidR="00000000" w:rsidDel="00000000" w:rsidP="00000000" w:rsidRDefault="00000000" w:rsidRPr="00000000" w14:paraId="00000055">
      <w:pP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Parents have a right to withdraw their children from any or all acts of worship. In the first instance we ask parents who may wish to exercise this right to visit school to speak with the Headteacher. If a child is withdrawn, the school is required to provide a safe alternative.</w:t>
      </w:r>
    </w:p>
    <w:p w:rsidR="00000000" w:rsidDel="00000000" w:rsidP="00000000" w:rsidRDefault="00000000" w:rsidRPr="00000000" w14:paraId="00000056">
      <w:pP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57">
      <w:pPr>
        <w:rPr>
          <w:rFonts w:ascii="Arial Narrow" w:cs="Arial Narrow" w:eastAsia="Arial Narrow" w:hAnsi="Arial Narrow"/>
          <w:sz w:val="26"/>
          <w:szCs w:val="26"/>
        </w:rPr>
      </w:pPr>
      <w:r w:rsidDel="00000000" w:rsidR="00000000" w:rsidRPr="00000000">
        <w:rPr>
          <w:rFonts w:ascii="Arial Narrow" w:cs="Arial Narrow" w:eastAsia="Arial Narrow" w:hAnsi="Arial Narrow"/>
          <w:b w:val="1"/>
          <w:bCs w:val="1"/>
          <w:sz w:val="26"/>
          <w:szCs w:val="26"/>
          <w:u w:val="single"/>
          <w:rtl w:val="0"/>
        </w:rPr>
        <w:t xml:space="preserve">Complaints</w:t>
      </w:r>
      <w:r w:rsidDel="00000000" w:rsidR="00000000" w:rsidRPr="00000000">
        <w:rPr>
          <w:rFonts w:ascii="Arial Narrow" w:cs="Arial Narrow" w:eastAsia="Arial Narrow" w:hAnsi="Arial Narrow"/>
          <w:sz w:val="26"/>
          <w:szCs w:val="26"/>
          <w:rtl w:val="0"/>
        </w:rPr>
        <w:t xml:space="preserve"> </w:t>
      </w:r>
    </w:p>
    <w:p w:rsidR="00000000" w:rsidDel="00000000" w:rsidP="00000000" w:rsidRDefault="00000000" w:rsidRPr="00000000" w14:paraId="00000058">
      <w:pP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59">
      <w:pP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If parents make a formal complaint about school worship and fail to be satisfied by their appeal to the governing body, in this Diocese there is a right of appeal to the Diocese. Initially, this appeal should be directed to the Diocesan Board of Education.</w:t>
      </w:r>
    </w:p>
    <w:p w:rsidR="00000000" w:rsidDel="00000000" w:rsidP="00000000" w:rsidRDefault="00000000" w:rsidRPr="00000000" w14:paraId="0000005A">
      <w:pPr>
        <w:rPr>
          <w:rFonts w:ascii="Arial Narrow" w:cs="Arial Narrow" w:eastAsia="Arial Narrow" w:hAnsi="Arial Narrow"/>
          <w:sz w:val="26"/>
          <w:szCs w:val="26"/>
          <w:u w:val="single"/>
        </w:rPr>
      </w:pPr>
      <w:r w:rsidDel="00000000" w:rsidR="00000000" w:rsidRPr="00000000">
        <w:rPr>
          <w:rtl w:val="0"/>
        </w:rPr>
      </w:r>
    </w:p>
    <w:p w:rsidR="00000000" w:rsidDel="00000000" w:rsidP="00000000" w:rsidRDefault="00000000" w:rsidRPr="00000000" w14:paraId="0000005B">
      <w:pP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Policy Written - March 2026</w:t>
      </w:r>
    </w:p>
    <w:p w:rsidR="00000000" w:rsidDel="00000000" w:rsidP="00000000" w:rsidRDefault="00000000" w:rsidRPr="00000000" w14:paraId="0000005C">
      <w:pP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Review Date - March 2029</w:t>
      </w:r>
    </w:p>
    <w:sectPr>
      <w:pgSz w:h="15840" w:w="12240" w:orient="portrait"/>
      <w:pgMar w:bottom="719" w:top="1079"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Cs w:val="24"/>
      <w:effect w:val="none"/>
      <w:vertAlign w:val="baseline"/>
      <w:cs w:val="0"/>
      <w:em w:val="none"/>
      <w:lang w:bidi="ar-SA" w:eastAsia="en-GB" w:val="en-GB"/>
    </w:rPr>
  </w:style>
  <w:style w:type="paragraph" w:styleId="Heading2">
    <w:name w:val="Heading 2"/>
    <w:basedOn w:val="Normal"/>
    <w:next w:val="Normal"/>
    <w:autoRedefine w:val="0"/>
    <w:hidden w:val="0"/>
    <w:qFormat w:val="1"/>
    <w:pPr>
      <w:keepNext w:val="1"/>
      <w:keepLines w:val="1"/>
      <w:suppressAutoHyphens w:val="1"/>
      <w:spacing w:before="200" w:line="1" w:lineRule="atLeast"/>
      <w:ind w:leftChars="-1" w:rightChars="0" w:firstLineChars="-1"/>
      <w:textDirection w:val="btLr"/>
      <w:textAlignment w:val="top"/>
      <w:outlineLvl w:val="1"/>
    </w:pPr>
    <w:rPr>
      <w:rFonts w:ascii="Cambria" w:cs="Times New Roman" w:eastAsia="Times New Roman" w:hAnsi="Cambria"/>
      <w:b w:val="1"/>
      <w:bCs w:val="1"/>
      <w:color w:val="4f81bd"/>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Cs w:val="24"/>
      <w:effect w:val="none"/>
      <w:vertAlign w:val="baseline"/>
      <w:cs w:val="0"/>
      <w:em w:val="none"/>
      <w:lang w:bidi="ar-SA" w:eastAsia="en-GB" w:val="en-GB"/>
    </w:rPr>
  </w:style>
  <w:style w:type="character" w:styleId="Heading2Char">
    <w:name w:val="Heading 2 Char"/>
    <w:next w:val="Heading2Char"/>
    <w:autoRedefine w:val="0"/>
    <w:hidden w:val="0"/>
    <w:qFormat w:val="0"/>
    <w:rPr>
      <w:rFonts w:ascii="Cambria" w:hAnsi="Cambria"/>
      <w:b w:val="1"/>
      <w:bCs w:val="1"/>
      <w:color w:val="4f81bd"/>
      <w:w w:val="100"/>
      <w:position w:val="-1"/>
      <w:sz w:val="26"/>
      <w:szCs w:val="26"/>
      <w:effect w:val="none"/>
      <w:vertAlign w:val="baseline"/>
      <w:cs w:val="0"/>
      <w:em w:val="none"/>
      <w:lang w:eastAsia="en-US" w:val="en-US"/>
    </w:rPr>
  </w:style>
  <w:style w:type="paragraph" w:styleId="p1">
    <w:name w:val="p1"/>
    <w:basedOn w:val="Normal"/>
    <w:next w:val="p1"/>
    <w:autoRedefine w:val="0"/>
    <w:hidden w:val="0"/>
    <w:qFormat w:val="0"/>
    <w:pPr>
      <w:widowControl w:val="0"/>
      <w:tabs>
        <w:tab w:val="left" w:leader="none" w:pos="280"/>
      </w:tabs>
      <w:suppressAutoHyphens w:val="1"/>
      <w:spacing w:line="320" w:lineRule="atLeast"/>
      <w:ind w:left="1152" w:leftChars="-1" w:rightChars="0" w:hanging="288" w:firstLineChars="-1"/>
      <w:textDirection w:val="btLr"/>
      <w:textAlignment w:val="top"/>
      <w:outlineLvl w:val="0"/>
    </w:pPr>
    <w:rPr>
      <w:rFonts w:ascii="Times New Roman" w:hAnsi="Times New Roman"/>
      <w:snapToGrid w:val="0"/>
      <w:w w:val="100"/>
      <w:position w:val="-1"/>
      <w:sz w:val="24"/>
      <w:szCs w:val="20"/>
      <w:effect w:val="none"/>
      <w:vertAlign w:val="baseline"/>
      <w:cs w:val="0"/>
      <w:em w:val="none"/>
      <w:lang w:bidi="ar-SA" w:eastAsia="en-US" w:val="en-GB"/>
    </w:rPr>
  </w:style>
  <w:style w:type="paragraph" w:styleId="p6">
    <w:name w:val="p6"/>
    <w:basedOn w:val="Normal"/>
    <w:next w:val="p6"/>
    <w:autoRedefine w:val="0"/>
    <w:hidden w:val="0"/>
    <w:qFormat w:val="0"/>
    <w:pPr>
      <w:widowControl w:val="0"/>
      <w:tabs>
        <w:tab w:val="left" w:leader="none" w:pos="720"/>
      </w:tabs>
      <w:suppressAutoHyphens w:val="1"/>
      <w:spacing w:line="320" w:lineRule="atLeast"/>
      <w:ind w:leftChars="-1" w:rightChars="0" w:firstLineChars="-1"/>
      <w:textDirection w:val="btLr"/>
      <w:textAlignment w:val="top"/>
      <w:outlineLvl w:val="0"/>
    </w:pPr>
    <w:rPr>
      <w:rFonts w:ascii="Times New Roman" w:hAnsi="Times New Roman"/>
      <w:snapToGrid w:val="0"/>
      <w:w w:val="100"/>
      <w:position w:val="-1"/>
      <w:sz w:val="24"/>
      <w:szCs w:val="20"/>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szCs w:val="20"/>
      <w:effect w:val="none"/>
      <w:vertAlign w:val="baseline"/>
      <w:cs w:val="0"/>
      <w:em w:val="none"/>
      <w:lang w:bidi="ar-SA" w:eastAsia="en-US" w:val="en-US"/>
    </w:rPr>
  </w:style>
  <w:style w:type="character" w:styleId="FooterChar">
    <w:name w:val="Footer Char"/>
    <w:next w:val="FooterChar"/>
    <w:autoRedefine w:val="0"/>
    <w:hidden w:val="0"/>
    <w:qFormat w:val="0"/>
    <w:rPr>
      <w:rFonts w:ascii="Arial" w:hAnsi="Arial"/>
      <w:w w:val="100"/>
      <w:position w:val="-1"/>
      <w:sz w:val="24"/>
      <w:effect w:val="none"/>
      <w:vertAlign w:val="baseline"/>
      <w:cs w:val="0"/>
      <w:em w:val="none"/>
      <w:lang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Arial" w:hAnsi="Arial"/>
      <w:w w:val="100"/>
      <w:position w:val="-1"/>
      <w:sz w:val="24"/>
      <w:szCs w:val="20"/>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Calibri" w:hAnsi="Arial"/>
      <w:color w:val="000000"/>
      <w:w w:val="100"/>
      <w:position w:val="-1"/>
      <w:sz w:val="24"/>
      <w:szCs w:val="24"/>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rDpmVIH6cGbZUJTWEmaxw1lg==">CgMxLjA4AHIhMVBEQUlyWng3Rl9iZHcyTDc2T3h3RUxfaEpvc0h2Q0lo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2019-02-05T15:06:00Z</dcterms:created>
  <dc:creator>aholley</dc:creator>
</cp:coreProperties>
</file>