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4E" w:rsidRPr="001C0392" w:rsidRDefault="001C0392" w:rsidP="001C039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E29946B" wp14:editId="4C2FCA3A">
            <wp:simplePos x="0" y="0"/>
            <wp:positionH relativeFrom="margin">
              <wp:posOffset>-873760</wp:posOffset>
            </wp:positionH>
            <wp:positionV relativeFrom="margin">
              <wp:posOffset>-882015</wp:posOffset>
            </wp:positionV>
            <wp:extent cx="1069340" cy="901700"/>
            <wp:effectExtent l="0" t="0" r="0" b="0"/>
            <wp:wrapSquare wrapText="bothSides"/>
            <wp:docPr id="2" name="Picture 2" descr="SOTF Logo Dove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F Logo Dove -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EE5" w:rsidRPr="001C0392">
        <w:rPr>
          <w:rFonts w:asciiTheme="minorHAnsi" w:hAnsiTheme="minorHAnsi" w:cstheme="minorHAnsi"/>
          <w:b/>
          <w:sz w:val="32"/>
          <w:szCs w:val="32"/>
          <w:u w:val="single"/>
        </w:rPr>
        <w:t>Roles and Responsibilities 2021 - 2022</w:t>
      </w:r>
    </w:p>
    <w:tbl>
      <w:tblPr>
        <w:tblStyle w:val="a"/>
        <w:tblW w:w="1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827"/>
        <w:gridCol w:w="4771"/>
      </w:tblGrid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1C0392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>Staff</w:t>
            </w:r>
          </w:p>
        </w:tc>
        <w:tc>
          <w:tcPr>
            <w:tcW w:w="8598" w:type="dxa"/>
            <w:gridSpan w:val="2"/>
          </w:tcPr>
          <w:p w:rsidR="001C0392" w:rsidRPr="001C0392" w:rsidRDefault="001C0392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</w:pPr>
            <w:r w:rsidRPr="001C0392">
              <w:rPr>
                <w:rFonts w:asciiTheme="majorHAnsi" w:eastAsia="Arial Narrow" w:hAnsiTheme="majorHAnsi" w:cstheme="majorHAnsi"/>
                <w:b/>
                <w:sz w:val="24"/>
                <w:szCs w:val="24"/>
              </w:rPr>
              <w:t xml:space="preserve">Role/Responsibilities 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color w:val="FF0000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Helen Pye (Headteacher)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Y5/6 teacher/KS2 Lead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Teaching and Learning 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Governor</w:t>
            </w:r>
          </w:p>
          <w:p w:rsidR="001C0392" w:rsidRPr="001C0392" w:rsidRDefault="001C0392" w:rsidP="00617CBE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Safeguarding Lead</w:t>
            </w:r>
          </w:p>
        </w:tc>
        <w:tc>
          <w:tcPr>
            <w:tcW w:w="4771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Assessment/Data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Church School Lead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Science/PSHCE/RE/Music lead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Curriculum overview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Jo Fineran (Teacher)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Y5/6 teacher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Governor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Senior Leader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Deputy Safeguarding Lead</w:t>
            </w:r>
          </w:p>
        </w:tc>
        <w:tc>
          <w:tcPr>
            <w:tcW w:w="4771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SENCO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Maths lead 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MFL lead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Corinne Comito (Teacher)</w:t>
            </w:r>
          </w:p>
        </w:tc>
        <w:tc>
          <w:tcPr>
            <w:tcW w:w="3827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Y1/2 teacher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Senior Leader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Early Reading leader</w:t>
            </w:r>
          </w:p>
        </w:tc>
        <w:tc>
          <w:tcPr>
            <w:tcW w:w="4771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English/History/Geography lead 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Geography lead 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Trainee teacher mentor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Fiona Alexander (Teacher)</w:t>
            </w:r>
          </w:p>
        </w:tc>
        <w:tc>
          <w:tcPr>
            <w:tcW w:w="3827" w:type="dxa"/>
          </w:tcPr>
          <w:p w:rsidR="001C0392" w:rsidRPr="001C0392" w:rsidRDefault="001C0392" w:rsidP="00617CBE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Y1/2 teacher</w:t>
            </w:r>
          </w:p>
        </w:tc>
        <w:tc>
          <w:tcPr>
            <w:tcW w:w="4771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Art/DT lead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Jodie Pugh (Teacher)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Reception teacher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EYFS lead</w:t>
            </w:r>
          </w:p>
        </w:tc>
        <w:tc>
          <w:tcPr>
            <w:tcW w:w="4771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PE lead 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Early Reading leader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Ellie Baldwin</w:t>
            </w:r>
          </w:p>
        </w:tc>
        <w:tc>
          <w:tcPr>
            <w:tcW w:w="3827" w:type="dxa"/>
          </w:tcPr>
          <w:p w:rsidR="001C0392" w:rsidRPr="001C0392" w:rsidRDefault="001C0392" w:rsidP="00617CBE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Year 3/4 teacher</w:t>
            </w:r>
          </w:p>
        </w:tc>
        <w:tc>
          <w:tcPr>
            <w:tcW w:w="4771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Computing lead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Michelle Carter (TA)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HLTA </w:t>
            </w:r>
          </w:p>
          <w:p w:rsidR="001C0392" w:rsidRPr="001C0392" w:rsidRDefault="001C0392" w:rsidP="00617CBE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Mental Health Lead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1C0392" w:rsidRPr="001C0392" w:rsidRDefault="001C0392" w:rsidP="00617CB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PPA/SENCO cover</w:t>
            </w:r>
          </w:p>
        </w:tc>
      </w:tr>
      <w:tr w:rsidR="001C0392" w:rsidTr="001C0392">
        <w:trPr>
          <w:trHeight w:val="309"/>
        </w:trPr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Jenny Currey (TA)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C0392" w:rsidRPr="001C0392" w:rsidRDefault="001C0392" w:rsidP="00617CBE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Year 1/2 GTA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1C0392" w:rsidRPr="001C0392" w:rsidRDefault="001C0392" w:rsidP="00617CB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MSA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Helen Morris (TA)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GTA Rec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1C0392" w:rsidRPr="001C0392" w:rsidRDefault="001C0392" w:rsidP="00617CB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MSA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Bethan Alexander (TA)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GTA Y3/4</w:t>
            </w:r>
          </w:p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1C0392" w:rsidRPr="001C0392" w:rsidRDefault="001C0392" w:rsidP="00617CB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MSA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Alice Inman (TA)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C0392" w:rsidRPr="001C0392" w:rsidRDefault="001C0392" w:rsidP="00617CBE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GTA Y5/6</w:t>
            </w:r>
          </w:p>
        </w:tc>
        <w:tc>
          <w:tcPr>
            <w:tcW w:w="4771" w:type="dxa"/>
            <w:tcBorders>
              <w:left w:val="single" w:sz="4" w:space="0" w:color="auto"/>
            </w:tcBorders>
          </w:tcPr>
          <w:p w:rsidR="001C0392" w:rsidRPr="001C0392" w:rsidRDefault="001C0392" w:rsidP="00617CBE">
            <w:pPr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MSA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Caroline Hunt (TA)</w:t>
            </w:r>
          </w:p>
        </w:tc>
        <w:tc>
          <w:tcPr>
            <w:tcW w:w="8598" w:type="dxa"/>
            <w:gridSpan w:val="2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Specialist Inclusion Teacher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Hannah Woodcock</w:t>
            </w:r>
          </w:p>
        </w:tc>
        <w:tc>
          <w:tcPr>
            <w:tcW w:w="8598" w:type="dxa"/>
            <w:gridSpan w:val="2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Office Manager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Lauren Houston</w:t>
            </w:r>
          </w:p>
        </w:tc>
        <w:tc>
          <w:tcPr>
            <w:tcW w:w="8598" w:type="dxa"/>
            <w:gridSpan w:val="2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Office Manager</w:t>
            </w:r>
          </w:p>
        </w:tc>
      </w:tr>
      <w:tr w:rsidR="001C0392" w:rsidTr="001C0392"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Sandie Hodgson</w:t>
            </w:r>
          </w:p>
        </w:tc>
        <w:tc>
          <w:tcPr>
            <w:tcW w:w="8598" w:type="dxa"/>
            <w:gridSpan w:val="2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Cook</w:t>
            </w:r>
          </w:p>
        </w:tc>
      </w:tr>
      <w:tr w:rsidR="001C0392" w:rsidTr="001C0392">
        <w:trPr>
          <w:trHeight w:val="424"/>
        </w:trPr>
        <w:tc>
          <w:tcPr>
            <w:tcW w:w="3114" w:type="dxa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 xml:space="preserve">Zoe </w:t>
            </w:r>
            <w:proofErr w:type="spellStart"/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8598" w:type="dxa"/>
            <w:gridSpan w:val="2"/>
          </w:tcPr>
          <w:p w:rsidR="001C0392" w:rsidRPr="001C0392" w:rsidRDefault="001C0392">
            <w:pPr>
              <w:spacing w:after="0" w:line="240" w:lineRule="auto"/>
              <w:rPr>
                <w:rFonts w:asciiTheme="majorHAnsi" w:eastAsia="Arial Narrow" w:hAnsiTheme="majorHAnsi" w:cstheme="majorHAnsi"/>
                <w:sz w:val="20"/>
                <w:szCs w:val="20"/>
              </w:rPr>
            </w:pPr>
            <w:r w:rsidRPr="001C0392">
              <w:rPr>
                <w:rFonts w:asciiTheme="majorHAnsi" w:eastAsia="Arial Narrow" w:hAnsiTheme="majorHAnsi" w:cstheme="majorHAnsi"/>
                <w:sz w:val="20"/>
                <w:szCs w:val="20"/>
              </w:rPr>
              <w:t>Cleaner</w:t>
            </w:r>
          </w:p>
        </w:tc>
      </w:tr>
    </w:tbl>
    <w:p w:rsidR="009C024E" w:rsidRDefault="009C024E"/>
    <w:sectPr w:rsidR="009C024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4E"/>
    <w:rsid w:val="001C0392"/>
    <w:rsid w:val="00567B9C"/>
    <w:rsid w:val="00617CBE"/>
    <w:rsid w:val="00946EE5"/>
    <w:rsid w:val="009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0D87"/>
  <w15:docId w15:val="{E50C7F08-8BA5-426B-BA91-9951F7F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3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F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jbXwFR8Xhny6gWyogc5TZkBfA==">AMUW2mVEWTTm6ULJDi9E1hC0+FULglF8rAhggaEbqvXzpIngDGo43xyjoqMb+ofmrM8DNYRpxZzf9wsasli4V+mQXNx8KMSziQqjCBvjvaiRNAYdBLY7Xl4ZKIP0/CS8RkdYRTNoTKfN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on the Forest School Headteacher</dc:creator>
  <cp:lastModifiedBy>L Berthinussen</cp:lastModifiedBy>
  <cp:revision>2</cp:revision>
  <dcterms:created xsi:type="dcterms:W3CDTF">2022-02-28T14:09:00Z</dcterms:created>
  <dcterms:modified xsi:type="dcterms:W3CDTF">2022-02-28T14:09:00Z</dcterms:modified>
</cp:coreProperties>
</file>