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96" w:rsidRDefault="007A0D96">
      <w:pPr>
        <w:pBdr>
          <w:top w:val="nil"/>
          <w:left w:val="nil"/>
          <w:bottom w:val="nil"/>
          <w:right w:val="nil"/>
          <w:between w:val="nil"/>
        </w:pBdr>
        <w:rPr>
          <w:rFonts w:ascii="Times New Roman" w:eastAsia="Times New Roman" w:hAnsi="Times New Roman" w:cs="Times New Roman"/>
          <w:color w:val="000000"/>
          <w:sz w:val="20"/>
          <w:szCs w:val="20"/>
        </w:rPr>
      </w:pPr>
      <w:bookmarkStart w:id="0" w:name="_GoBack"/>
      <w:bookmarkEnd w:id="0"/>
    </w:p>
    <w:p w:rsidR="007A0D96" w:rsidRDefault="0021562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noProof/>
          <w:sz w:val="56"/>
          <w:szCs w:val="56"/>
          <w:lang w:val="en-GB" w:bidi="ar-SA"/>
        </w:rPr>
        <w:drawing>
          <wp:inline distT="0" distB="0" distL="0" distR="0">
            <wp:extent cx="3382477" cy="1395995"/>
            <wp:effectExtent l="0" t="0" r="0" b="0"/>
            <wp:docPr id="2" name="image1.png" descr="M:\Sutton Helen\Prospectus\Logo\SOTF Logo - Colour.png"/>
            <wp:cNvGraphicFramePr/>
            <a:graphic xmlns:a="http://schemas.openxmlformats.org/drawingml/2006/main">
              <a:graphicData uri="http://schemas.openxmlformats.org/drawingml/2006/picture">
                <pic:pic xmlns:pic="http://schemas.openxmlformats.org/drawingml/2006/picture">
                  <pic:nvPicPr>
                    <pic:cNvPr id="0" name="image1.png" descr="M:\Sutton Helen\Prospectus\Logo\SOTF Logo - Colour.png"/>
                    <pic:cNvPicPr preferRelativeResize="0"/>
                  </pic:nvPicPr>
                  <pic:blipFill>
                    <a:blip r:embed="rId6"/>
                    <a:srcRect/>
                    <a:stretch>
                      <a:fillRect/>
                    </a:stretch>
                  </pic:blipFill>
                  <pic:spPr>
                    <a:xfrm>
                      <a:off x="0" y="0"/>
                      <a:ext cx="3382477" cy="1395995"/>
                    </a:xfrm>
                    <a:prstGeom prst="rect">
                      <a:avLst/>
                    </a:prstGeom>
                    <a:ln/>
                  </pic:spPr>
                </pic:pic>
              </a:graphicData>
            </a:graphic>
          </wp:inline>
        </w:drawing>
      </w:r>
    </w:p>
    <w:p w:rsidR="007A0D96" w:rsidRDefault="007A0D96">
      <w:pPr>
        <w:pBdr>
          <w:top w:val="nil"/>
          <w:left w:val="nil"/>
          <w:bottom w:val="nil"/>
          <w:right w:val="nil"/>
          <w:between w:val="nil"/>
        </w:pBdr>
        <w:rPr>
          <w:rFonts w:ascii="Arial" w:eastAsia="Arial" w:hAnsi="Arial" w:cs="Arial"/>
          <w:b/>
          <w:color w:val="000000"/>
          <w:sz w:val="20"/>
          <w:szCs w:val="20"/>
        </w:rPr>
      </w:pPr>
    </w:p>
    <w:p w:rsidR="007A0D96" w:rsidRDefault="007A0D96">
      <w:pPr>
        <w:pBdr>
          <w:top w:val="nil"/>
          <w:left w:val="nil"/>
          <w:bottom w:val="nil"/>
          <w:right w:val="nil"/>
          <w:between w:val="nil"/>
        </w:pBdr>
        <w:rPr>
          <w:rFonts w:ascii="Arial" w:eastAsia="Arial" w:hAnsi="Arial" w:cs="Arial"/>
          <w:b/>
          <w:color w:val="000000"/>
          <w:sz w:val="20"/>
          <w:szCs w:val="20"/>
        </w:rPr>
      </w:pPr>
    </w:p>
    <w:p w:rsidR="007A0D96" w:rsidRDefault="007A0D96">
      <w:pPr>
        <w:pBdr>
          <w:top w:val="nil"/>
          <w:left w:val="nil"/>
          <w:bottom w:val="nil"/>
          <w:right w:val="nil"/>
          <w:between w:val="nil"/>
        </w:pBdr>
        <w:rPr>
          <w:rFonts w:ascii="Arial" w:eastAsia="Arial" w:hAnsi="Arial" w:cs="Arial"/>
          <w:b/>
          <w:color w:val="000000"/>
          <w:sz w:val="20"/>
          <w:szCs w:val="20"/>
        </w:rPr>
      </w:pPr>
    </w:p>
    <w:p w:rsidR="007A0D96" w:rsidRDefault="007A0D96">
      <w:pPr>
        <w:pBdr>
          <w:top w:val="nil"/>
          <w:left w:val="nil"/>
          <w:bottom w:val="nil"/>
          <w:right w:val="nil"/>
          <w:between w:val="nil"/>
        </w:pBdr>
        <w:spacing w:before="8"/>
        <w:rPr>
          <w:rFonts w:ascii="Arial" w:eastAsia="Arial" w:hAnsi="Arial" w:cs="Arial"/>
          <w:b/>
          <w:color w:val="000000"/>
          <w:sz w:val="15"/>
          <w:szCs w:val="15"/>
        </w:rPr>
      </w:pPr>
    </w:p>
    <w:p w:rsidR="007A0D96" w:rsidRDefault="00215626">
      <w:pPr>
        <w:spacing w:before="81"/>
        <w:ind w:left="1560" w:right="2304"/>
        <w:jc w:val="center"/>
        <w:rPr>
          <w:rFonts w:ascii="Arial" w:eastAsia="Arial" w:hAnsi="Arial" w:cs="Arial"/>
          <w:b/>
          <w:sz w:val="56"/>
          <w:szCs w:val="56"/>
        </w:rPr>
      </w:pPr>
      <w:bookmarkStart w:id="1" w:name="_heading=h.30j0zll" w:colFirst="0" w:colLast="0"/>
      <w:bookmarkEnd w:id="1"/>
      <w:r>
        <w:rPr>
          <w:rFonts w:ascii="Arial" w:eastAsia="Arial" w:hAnsi="Arial" w:cs="Arial"/>
          <w:b/>
          <w:sz w:val="56"/>
          <w:szCs w:val="56"/>
        </w:rPr>
        <w:t>Anti-Bullying Policy</w:t>
      </w:r>
    </w:p>
    <w:p w:rsidR="007A0D96" w:rsidRDefault="007A0D96">
      <w:pPr>
        <w:spacing w:before="81"/>
        <w:ind w:left="2319" w:right="2304"/>
        <w:jc w:val="center"/>
        <w:rPr>
          <w:rFonts w:ascii="Calibri" w:eastAsia="Calibri" w:hAnsi="Calibri" w:cs="Calibri"/>
          <w:b/>
          <w:sz w:val="25"/>
          <w:szCs w:val="25"/>
        </w:rPr>
      </w:pPr>
    </w:p>
    <w:p w:rsidR="007A0D96" w:rsidRDefault="007A0D96">
      <w:pPr>
        <w:pStyle w:val="Heading2"/>
        <w:ind w:left="0"/>
        <w:rPr>
          <w:rFonts w:ascii="Calibri" w:eastAsia="Calibri" w:hAnsi="Calibri" w:cs="Calibri"/>
          <w:sz w:val="25"/>
          <w:szCs w:val="25"/>
        </w:rPr>
      </w:pPr>
    </w:p>
    <w:p w:rsidR="007A0D96" w:rsidRDefault="00215626">
      <w:pPr>
        <w:pStyle w:val="Heading2"/>
        <w:ind w:left="0"/>
        <w:rPr>
          <w:rFonts w:ascii="Calibri" w:eastAsia="Calibri" w:hAnsi="Calibri" w:cs="Calibri"/>
          <w:sz w:val="24"/>
          <w:szCs w:val="24"/>
        </w:rPr>
      </w:pPr>
      <w:r>
        <w:rPr>
          <w:rFonts w:ascii="Calibri" w:eastAsia="Calibri" w:hAnsi="Calibri" w:cs="Calibri"/>
          <w:sz w:val="24"/>
          <w:szCs w:val="24"/>
        </w:rPr>
        <w:t>Introduction</w:t>
      </w:r>
    </w:p>
    <w:p w:rsidR="007A0D96" w:rsidRDefault="007A0D96">
      <w:pPr>
        <w:pBdr>
          <w:top w:val="nil"/>
          <w:left w:val="nil"/>
          <w:bottom w:val="nil"/>
          <w:right w:val="nil"/>
          <w:between w:val="nil"/>
        </w:pBdr>
        <w:rPr>
          <w:rFonts w:ascii="Calibri" w:eastAsia="Calibri" w:hAnsi="Calibri" w:cs="Calibri"/>
          <w:b/>
          <w:color w:val="000000"/>
          <w:sz w:val="24"/>
          <w:szCs w:val="24"/>
        </w:rPr>
      </w:pPr>
    </w:p>
    <w:p w:rsidR="007A0D96" w:rsidRDefault="00215626">
      <w:pPr>
        <w:pBdr>
          <w:top w:val="nil"/>
          <w:left w:val="nil"/>
          <w:bottom w:val="nil"/>
          <w:right w:val="nil"/>
          <w:between w:val="nil"/>
        </w:pBdr>
        <w:spacing w:before="1"/>
        <w:ind w:left="111" w:right="132"/>
        <w:rPr>
          <w:rFonts w:ascii="Calibri" w:eastAsia="Calibri" w:hAnsi="Calibri" w:cs="Calibri"/>
          <w:color w:val="000000"/>
          <w:sz w:val="24"/>
          <w:szCs w:val="24"/>
        </w:rPr>
      </w:pPr>
      <w:r>
        <w:rPr>
          <w:rFonts w:ascii="Calibri" w:eastAsia="Calibri" w:hAnsi="Calibri" w:cs="Calibri"/>
          <w:color w:val="000000"/>
          <w:sz w:val="24"/>
          <w:szCs w:val="24"/>
        </w:rPr>
        <w:t>The control and management of bullying is important for all schools. The Department for Education and Employment published an information pack entitled "Don't Suffer in Silence" which, as well as providing guidance, makes clear its expectations in relation</w:t>
      </w:r>
      <w:r>
        <w:rPr>
          <w:rFonts w:ascii="Calibri" w:eastAsia="Calibri" w:hAnsi="Calibri" w:cs="Calibri"/>
          <w:color w:val="000000"/>
          <w:sz w:val="24"/>
          <w:szCs w:val="24"/>
        </w:rPr>
        <w:t xml:space="preserve"> to schools response to the problem of bullying. This message is repeated in the joint </w:t>
      </w:r>
      <w:proofErr w:type="spellStart"/>
      <w:r>
        <w:rPr>
          <w:rFonts w:ascii="Calibri" w:eastAsia="Calibri" w:hAnsi="Calibri" w:cs="Calibri"/>
          <w:color w:val="000000"/>
          <w:sz w:val="24"/>
          <w:szCs w:val="24"/>
        </w:rPr>
        <w:t>DfEE</w:t>
      </w:r>
      <w:proofErr w:type="spellEnd"/>
      <w:r>
        <w:rPr>
          <w:rFonts w:ascii="Calibri" w:eastAsia="Calibri" w:hAnsi="Calibri" w:cs="Calibri"/>
          <w:color w:val="000000"/>
          <w:sz w:val="24"/>
          <w:szCs w:val="24"/>
        </w:rPr>
        <w:t>/</w:t>
      </w:r>
      <w:proofErr w:type="spellStart"/>
      <w:r>
        <w:rPr>
          <w:rFonts w:ascii="Calibri" w:eastAsia="Calibri" w:hAnsi="Calibri" w:cs="Calibri"/>
          <w:color w:val="000000"/>
          <w:sz w:val="24"/>
          <w:szCs w:val="24"/>
        </w:rPr>
        <w:t>DoH</w:t>
      </w:r>
      <w:proofErr w:type="spellEnd"/>
      <w:r>
        <w:rPr>
          <w:rFonts w:ascii="Calibri" w:eastAsia="Calibri" w:hAnsi="Calibri" w:cs="Calibri"/>
          <w:color w:val="000000"/>
          <w:sz w:val="24"/>
          <w:szCs w:val="24"/>
        </w:rPr>
        <w:t xml:space="preserve"> publication "Working Together to Safeguard Children" which </w:t>
      </w:r>
      <w:proofErr w:type="gramStart"/>
      <w:r>
        <w:rPr>
          <w:rFonts w:ascii="Calibri" w:eastAsia="Calibri" w:hAnsi="Calibri" w:cs="Calibri"/>
          <w:color w:val="000000"/>
          <w:sz w:val="24"/>
          <w:szCs w:val="24"/>
        </w:rPr>
        <w:t>states</w:t>
      </w:r>
      <w:proofErr w:type="gramEnd"/>
      <w:r>
        <w:rPr>
          <w:rFonts w:ascii="Calibri" w:eastAsia="Calibri" w:hAnsi="Calibri" w:cs="Calibri"/>
          <w:color w:val="000000"/>
          <w:sz w:val="24"/>
          <w:szCs w:val="24"/>
        </w:rPr>
        <w:t xml:space="preserve"> "All settings in which children are provided with services or are living away from home should</w:t>
      </w:r>
      <w:r>
        <w:rPr>
          <w:rFonts w:ascii="Calibri" w:eastAsia="Calibri" w:hAnsi="Calibri" w:cs="Calibri"/>
          <w:color w:val="000000"/>
          <w:sz w:val="24"/>
          <w:szCs w:val="24"/>
        </w:rPr>
        <w:t xml:space="preserve"> have in place rigorously enforced anti-bullying strategies". </w:t>
      </w:r>
      <w:proofErr w:type="gramStart"/>
      <w:r>
        <w:rPr>
          <w:rFonts w:ascii="Calibri" w:eastAsia="Calibri" w:hAnsi="Calibri" w:cs="Calibri"/>
          <w:color w:val="000000"/>
          <w:sz w:val="24"/>
          <w:szCs w:val="24"/>
        </w:rPr>
        <w:t>Furthermore</w:t>
      </w:r>
      <w:proofErr w:type="gramEnd"/>
      <w:r>
        <w:rPr>
          <w:rFonts w:ascii="Calibri" w:eastAsia="Calibri" w:hAnsi="Calibri" w:cs="Calibri"/>
          <w:color w:val="000000"/>
          <w:sz w:val="24"/>
          <w:szCs w:val="24"/>
        </w:rPr>
        <w:t xml:space="preserve"> the principle of children having a right to an education free from harassment and degradation is embodied in the Human Rights Act 1998.</w:t>
      </w:r>
    </w:p>
    <w:p w:rsidR="007A0D96" w:rsidRDefault="007A0D96">
      <w:pPr>
        <w:pBdr>
          <w:top w:val="nil"/>
          <w:left w:val="nil"/>
          <w:bottom w:val="nil"/>
          <w:right w:val="nil"/>
          <w:between w:val="nil"/>
        </w:pBdr>
        <w:spacing w:before="13"/>
        <w:rPr>
          <w:rFonts w:ascii="Calibri" w:eastAsia="Calibri" w:hAnsi="Calibri" w:cs="Calibri"/>
          <w:color w:val="000000"/>
          <w:sz w:val="24"/>
          <w:szCs w:val="24"/>
        </w:rPr>
      </w:pPr>
    </w:p>
    <w:p w:rsidR="007A0D96" w:rsidRDefault="00215626">
      <w:pPr>
        <w:pBdr>
          <w:top w:val="nil"/>
          <w:left w:val="nil"/>
          <w:bottom w:val="nil"/>
          <w:right w:val="nil"/>
          <w:between w:val="nil"/>
        </w:pBdr>
        <w:ind w:left="111" w:right="158"/>
        <w:rPr>
          <w:rFonts w:ascii="Calibri" w:eastAsia="Calibri" w:hAnsi="Calibri" w:cs="Calibri"/>
          <w:color w:val="000000"/>
          <w:sz w:val="24"/>
          <w:szCs w:val="24"/>
        </w:rPr>
      </w:pPr>
      <w:r>
        <w:rPr>
          <w:rFonts w:ascii="Calibri" w:eastAsia="Calibri" w:hAnsi="Calibri" w:cs="Calibri"/>
          <w:color w:val="000000"/>
          <w:sz w:val="24"/>
          <w:szCs w:val="24"/>
        </w:rPr>
        <w:t>This document sets out the school's policy in</w:t>
      </w:r>
      <w:r>
        <w:rPr>
          <w:rFonts w:ascii="Calibri" w:eastAsia="Calibri" w:hAnsi="Calibri" w:cs="Calibri"/>
          <w:color w:val="000000"/>
          <w:sz w:val="24"/>
          <w:szCs w:val="24"/>
        </w:rPr>
        <w:t xml:space="preserve"> relation to the issue of bullying. It reflects a </w:t>
      </w:r>
      <w:proofErr w:type="gramStart"/>
      <w:r>
        <w:rPr>
          <w:rFonts w:ascii="Calibri" w:eastAsia="Calibri" w:hAnsi="Calibri" w:cs="Calibri"/>
          <w:color w:val="000000"/>
          <w:sz w:val="24"/>
          <w:szCs w:val="24"/>
        </w:rPr>
        <w:t>belief</w:t>
      </w:r>
      <w:proofErr w:type="gramEnd"/>
      <w:r>
        <w:rPr>
          <w:rFonts w:ascii="Calibri" w:eastAsia="Calibri" w:hAnsi="Calibri" w:cs="Calibri"/>
          <w:color w:val="000000"/>
          <w:sz w:val="24"/>
          <w:szCs w:val="24"/>
        </w:rPr>
        <w:t xml:space="preserve"> that bullying is not acceptable under any circumstances (zero tolerance) and that it is best prevented through the development of a school ethos based on mutual respect, fairness and equality. It als</w:t>
      </w:r>
      <w:r>
        <w:rPr>
          <w:rFonts w:ascii="Calibri" w:eastAsia="Calibri" w:hAnsi="Calibri" w:cs="Calibri"/>
          <w:color w:val="000000"/>
          <w:sz w:val="24"/>
          <w:szCs w:val="24"/>
        </w:rPr>
        <w:t xml:space="preserve">o acknowledges that bullying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is problematic for the victim and perpetrator alike and embodies support and management strategies that are pragmatic and non-oppressive.</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Style w:val="Heading2"/>
        <w:ind w:left="0"/>
        <w:rPr>
          <w:rFonts w:ascii="Calibri" w:eastAsia="Calibri" w:hAnsi="Calibri" w:cs="Calibri"/>
          <w:sz w:val="24"/>
          <w:szCs w:val="24"/>
        </w:rPr>
      </w:pPr>
      <w:r>
        <w:rPr>
          <w:rFonts w:ascii="Calibri" w:eastAsia="Calibri" w:hAnsi="Calibri" w:cs="Calibri"/>
          <w:sz w:val="24"/>
          <w:szCs w:val="24"/>
        </w:rPr>
        <w:t>Principles</w:t>
      </w:r>
    </w:p>
    <w:p w:rsidR="007A0D96" w:rsidRDefault="007A0D96">
      <w:pPr>
        <w:pBdr>
          <w:top w:val="nil"/>
          <w:left w:val="nil"/>
          <w:bottom w:val="nil"/>
          <w:right w:val="nil"/>
          <w:between w:val="nil"/>
        </w:pBdr>
        <w:rPr>
          <w:rFonts w:ascii="Calibri" w:eastAsia="Calibri" w:hAnsi="Calibri" w:cs="Calibri"/>
          <w:b/>
          <w:color w:val="000000"/>
          <w:sz w:val="24"/>
          <w:szCs w:val="24"/>
        </w:rPr>
      </w:pPr>
    </w:p>
    <w:p w:rsidR="007A0D96" w:rsidRDefault="00215626">
      <w:pPr>
        <w:pBdr>
          <w:top w:val="nil"/>
          <w:left w:val="nil"/>
          <w:bottom w:val="nil"/>
          <w:right w:val="nil"/>
          <w:between w:val="nil"/>
        </w:pBdr>
        <w:spacing w:before="1"/>
        <w:ind w:left="111"/>
        <w:rPr>
          <w:rFonts w:ascii="Calibri" w:eastAsia="Calibri" w:hAnsi="Calibri" w:cs="Calibri"/>
          <w:color w:val="000000"/>
          <w:sz w:val="24"/>
          <w:szCs w:val="24"/>
        </w:rPr>
      </w:pPr>
      <w:r>
        <w:rPr>
          <w:rFonts w:ascii="Calibri" w:eastAsia="Calibri" w:hAnsi="Calibri" w:cs="Calibri"/>
          <w:color w:val="000000"/>
          <w:sz w:val="24"/>
          <w:szCs w:val="24"/>
        </w:rPr>
        <w:t xml:space="preserve">All children have an absolute right to be educated in a safe and secure environment and to </w:t>
      </w:r>
      <w:proofErr w:type="gramStart"/>
      <w:r>
        <w:rPr>
          <w:rFonts w:ascii="Calibri" w:eastAsia="Calibri" w:hAnsi="Calibri" w:cs="Calibri"/>
          <w:color w:val="000000"/>
          <w:sz w:val="24"/>
          <w:szCs w:val="24"/>
        </w:rPr>
        <w:t>be protected</w:t>
      </w:r>
      <w:proofErr w:type="gramEnd"/>
      <w:r>
        <w:rPr>
          <w:rFonts w:ascii="Calibri" w:eastAsia="Calibri" w:hAnsi="Calibri" w:cs="Calibri"/>
          <w:color w:val="000000"/>
          <w:sz w:val="24"/>
          <w:szCs w:val="24"/>
        </w:rPr>
        <w:t xml:space="preserve"> from others who may wish to harm, degrade or abuse them.</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ight="132"/>
        <w:rPr>
          <w:rFonts w:ascii="Calibri" w:eastAsia="Calibri" w:hAnsi="Calibri" w:cs="Calibri"/>
          <w:color w:val="000000"/>
          <w:sz w:val="24"/>
          <w:szCs w:val="24"/>
        </w:rPr>
      </w:pPr>
      <w:r>
        <w:rPr>
          <w:rFonts w:ascii="Calibri" w:eastAsia="Calibri" w:hAnsi="Calibri" w:cs="Calibri"/>
          <w:color w:val="000000"/>
          <w:sz w:val="24"/>
          <w:szCs w:val="24"/>
        </w:rPr>
        <w:t xml:space="preserve">There is </w:t>
      </w:r>
      <w:r>
        <w:rPr>
          <w:rFonts w:ascii="Calibri" w:eastAsia="Calibri" w:hAnsi="Calibri" w:cs="Calibri"/>
          <w:b/>
          <w:color w:val="000000"/>
          <w:sz w:val="24"/>
          <w:szCs w:val="24"/>
        </w:rPr>
        <w:t xml:space="preserve">no justification whatsoever </w:t>
      </w:r>
      <w:r>
        <w:rPr>
          <w:rFonts w:ascii="Calibri" w:eastAsia="Calibri" w:hAnsi="Calibri" w:cs="Calibri"/>
          <w:color w:val="000000"/>
          <w:sz w:val="24"/>
          <w:szCs w:val="24"/>
        </w:rPr>
        <w:t xml:space="preserve">for bullying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and it </w:t>
      </w:r>
      <w:proofErr w:type="gramStart"/>
      <w:r>
        <w:rPr>
          <w:rFonts w:ascii="Calibri" w:eastAsia="Calibri" w:hAnsi="Calibri" w:cs="Calibri"/>
          <w:color w:val="000000"/>
          <w:sz w:val="24"/>
          <w:szCs w:val="24"/>
        </w:rPr>
        <w:t>should not be tolerated</w:t>
      </w:r>
      <w:proofErr w:type="gramEnd"/>
      <w:r>
        <w:rPr>
          <w:rFonts w:ascii="Calibri" w:eastAsia="Calibri" w:hAnsi="Calibri" w:cs="Calibri"/>
          <w:color w:val="000000"/>
          <w:sz w:val="24"/>
          <w:szCs w:val="24"/>
        </w:rPr>
        <w:t xml:space="preserve"> in </w:t>
      </w:r>
      <w:r>
        <w:rPr>
          <w:rFonts w:ascii="Calibri" w:eastAsia="Calibri" w:hAnsi="Calibri" w:cs="Calibri"/>
          <w:color w:val="000000"/>
          <w:sz w:val="24"/>
          <w:szCs w:val="24"/>
        </w:rPr>
        <w:t xml:space="preserve">any form. Differences of race, religion, gender, sexual orientation, ability </w:t>
      </w:r>
      <w:proofErr w:type="gramStart"/>
      <w:r>
        <w:rPr>
          <w:rFonts w:ascii="Calibri" w:eastAsia="Calibri" w:hAnsi="Calibri" w:cs="Calibri"/>
          <w:color w:val="000000"/>
          <w:sz w:val="24"/>
          <w:szCs w:val="24"/>
        </w:rPr>
        <w:t>are absolutely repudiated</w:t>
      </w:r>
      <w:proofErr w:type="gramEnd"/>
      <w:r>
        <w:rPr>
          <w:rFonts w:ascii="Calibri" w:eastAsia="Calibri" w:hAnsi="Calibri" w:cs="Calibri"/>
          <w:color w:val="000000"/>
          <w:sz w:val="24"/>
          <w:szCs w:val="24"/>
        </w:rPr>
        <w:t xml:space="preserve"> as reasons for bullying.</w:t>
      </w:r>
    </w:p>
    <w:p w:rsidR="007A0D96" w:rsidRDefault="007A0D96">
      <w:pPr>
        <w:pBdr>
          <w:top w:val="nil"/>
          <w:left w:val="nil"/>
          <w:bottom w:val="nil"/>
          <w:right w:val="nil"/>
          <w:between w:val="nil"/>
        </w:pBdr>
        <w:spacing w:before="13"/>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Bullying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is a problem for both the bully and the victim and should be addressed in positive and constructive </w:t>
      </w:r>
      <w:proofErr w:type="gramStart"/>
      <w:r>
        <w:rPr>
          <w:rFonts w:ascii="Calibri" w:eastAsia="Calibri" w:hAnsi="Calibri" w:cs="Calibri"/>
          <w:color w:val="000000"/>
          <w:sz w:val="24"/>
          <w:szCs w:val="24"/>
        </w:rPr>
        <w:t>ways which</w:t>
      </w:r>
      <w:proofErr w:type="gramEnd"/>
      <w:r>
        <w:rPr>
          <w:rFonts w:ascii="Calibri" w:eastAsia="Calibri" w:hAnsi="Calibri" w:cs="Calibri"/>
          <w:color w:val="000000"/>
          <w:sz w:val="24"/>
          <w:szCs w:val="24"/>
        </w:rPr>
        <w:t xml:space="preserve"> provide opportunities for growth and development for the bully and victim alike.</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Effective management of bullying is a shared</w:t>
      </w:r>
      <w:r>
        <w:rPr>
          <w:rFonts w:ascii="Calibri" w:eastAsia="Calibri" w:hAnsi="Calibri" w:cs="Calibri"/>
          <w:color w:val="000000"/>
          <w:sz w:val="24"/>
          <w:szCs w:val="24"/>
        </w:rPr>
        <w:t xml:space="preserve"> responsibility and strategies should involve school staff;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and other professionals involved with children who are the victims or perpetrators of bullying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spacing w:line="242" w:lineRule="auto"/>
        <w:ind w:left="111"/>
        <w:rPr>
          <w:rFonts w:ascii="Calibri" w:eastAsia="Calibri" w:hAnsi="Calibri" w:cs="Calibri"/>
          <w:color w:val="000000"/>
          <w:sz w:val="24"/>
          <w:szCs w:val="24"/>
        </w:rPr>
      </w:pPr>
      <w:r>
        <w:rPr>
          <w:rFonts w:ascii="Calibri" w:eastAsia="Calibri" w:hAnsi="Calibri" w:cs="Calibri"/>
          <w:color w:val="000000"/>
          <w:sz w:val="24"/>
          <w:szCs w:val="24"/>
        </w:rPr>
        <w:t>It is important to invest time and resources in the prevention and managem</w:t>
      </w:r>
      <w:r>
        <w:rPr>
          <w:rFonts w:ascii="Calibri" w:eastAsia="Calibri" w:hAnsi="Calibri" w:cs="Calibri"/>
          <w:color w:val="000000"/>
          <w:sz w:val="24"/>
          <w:szCs w:val="24"/>
        </w:rPr>
        <w:t>ent of bullying and staff require advice, training and support to manage it with confidence.</w:t>
      </w:r>
    </w:p>
    <w:p w:rsidR="007A0D96" w:rsidRDefault="007A0D96">
      <w:pPr>
        <w:pBdr>
          <w:top w:val="nil"/>
          <w:left w:val="nil"/>
          <w:bottom w:val="nil"/>
          <w:right w:val="nil"/>
          <w:between w:val="nil"/>
        </w:pBdr>
        <w:spacing w:line="242" w:lineRule="auto"/>
        <w:ind w:left="111"/>
        <w:rPr>
          <w:rFonts w:ascii="Calibri" w:eastAsia="Calibri" w:hAnsi="Calibri" w:cs="Calibri"/>
          <w:color w:val="000000"/>
          <w:sz w:val="24"/>
          <w:szCs w:val="24"/>
        </w:rPr>
      </w:pPr>
    </w:p>
    <w:p w:rsidR="007A0D96" w:rsidRDefault="00215626">
      <w:pPr>
        <w:pStyle w:val="Heading2"/>
        <w:spacing w:before="70"/>
        <w:ind w:left="0"/>
        <w:rPr>
          <w:rFonts w:ascii="Calibri" w:eastAsia="Calibri" w:hAnsi="Calibri" w:cs="Calibri"/>
          <w:sz w:val="24"/>
          <w:szCs w:val="24"/>
        </w:rPr>
      </w:pPr>
      <w:r>
        <w:rPr>
          <w:rFonts w:ascii="Calibri" w:eastAsia="Calibri" w:hAnsi="Calibri" w:cs="Calibri"/>
          <w:sz w:val="24"/>
          <w:szCs w:val="24"/>
        </w:rPr>
        <w:t>Aims</w:t>
      </w:r>
    </w:p>
    <w:p w:rsidR="007A0D96" w:rsidRDefault="007A0D96">
      <w:pPr>
        <w:pBdr>
          <w:top w:val="nil"/>
          <w:left w:val="nil"/>
          <w:bottom w:val="nil"/>
          <w:right w:val="nil"/>
          <w:between w:val="nil"/>
        </w:pBdr>
        <w:spacing w:before="13"/>
        <w:rPr>
          <w:rFonts w:ascii="Calibri" w:eastAsia="Calibri" w:hAnsi="Calibri" w:cs="Calibri"/>
          <w:b/>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To fulfil School's statutory responsibility to respect the rights of children and to safeguard and promote their welfare.</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ight="318"/>
        <w:rPr>
          <w:rFonts w:ascii="Calibri" w:eastAsia="Calibri" w:hAnsi="Calibri" w:cs="Calibri"/>
          <w:color w:val="000000"/>
          <w:sz w:val="24"/>
          <w:szCs w:val="24"/>
        </w:rPr>
      </w:pPr>
      <w:r>
        <w:rPr>
          <w:rFonts w:ascii="Calibri" w:eastAsia="Calibri" w:hAnsi="Calibri" w:cs="Calibri"/>
          <w:color w:val="000000"/>
          <w:sz w:val="24"/>
          <w:szCs w:val="24"/>
        </w:rPr>
        <w:t xml:space="preserve">To clarify the School's responsibility for responding to incidents of bullying and to </w:t>
      </w:r>
      <w:proofErr w:type="spellStart"/>
      <w:r>
        <w:rPr>
          <w:rFonts w:ascii="Calibri" w:eastAsia="Calibri" w:hAnsi="Calibri" w:cs="Calibri"/>
          <w:color w:val="000000"/>
          <w:sz w:val="24"/>
          <w:szCs w:val="24"/>
        </w:rPr>
        <w:t>emphasise</w:t>
      </w:r>
      <w:proofErr w:type="spellEnd"/>
      <w:r>
        <w:rPr>
          <w:rFonts w:ascii="Calibri" w:eastAsia="Calibri" w:hAnsi="Calibri" w:cs="Calibri"/>
          <w:color w:val="000000"/>
          <w:sz w:val="24"/>
          <w:szCs w:val="24"/>
        </w:rPr>
        <w:t xml:space="preserve"> to staff, pupils and their parents and </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the School's zero tolerance attitude towards bullying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 xml:space="preserve">To eliminate intimidating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and promote </w:t>
      </w:r>
      <w:r>
        <w:rPr>
          <w:rFonts w:ascii="Calibri" w:eastAsia="Calibri" w:hAnsi="Calibri" w:cs="Calibri"/>
          <w:color w:val="000000"/>
          <w:sz w:val="24"/>
          <w:szCs w:val="24"/>
        </w:rPr>
        <w:t xml:space="preserve">a school ethos in which </w:t>
      </w:r>
      <w:proofErr w:type="gramStart"/>
      <w:r>
        <w:rPr>
          <w:rFonts w:ascii="Calibri" w:eastAsia="Calibri" w:hAnsi="Calibri" w:cs="Calibri"/>
          <w:color w:val="000000"/>
          <w:sz w:val="24"/>
          <w:szCs w:val="24"/>
        </w:rPr>
        <w:t xml:space="preserve">each pupil is safe and able to </w:t>
      </w:r>
      <w:proofErr w:type="spellStart"/>
      <w:r>
        <w:rPr>
          <w:rFonts w:ascii="Calibri" w:eastAsia="Calibri" w:hAnsi="Calibri" w:cs="Calibri"/>
          <w:color w:val="000000"/>
          <w:sz w:val="24"/>
          <w:szCs w:val="24"/>
        </w:rPr>
        <w:t>realise</w:t>
      </w:r>
      <w:proofErr w:type="spellEnd"/>
      <w:r>
        <w:rPr>
          <w:rFonts w:ascii="Calibri" w:eastAsia="Calibri" w:hAnsi="Calibri" w:cs="Calibri"/>
          <w:color w:val="000000"/>
          <w:sz w:val="24"/>
          <w:szCs w:val="24"/>
        </w:rPr>
        <w:t xml:space="preserve"> their</w:t>
      </w:r>
      <w:proofErr w:type="gramEnd"/>
      <w:r>
        <w:rPr>
          <w:rFonts w:ascii="Calibri" w:eastAsia="Calibri" w:hAnsi="Calibri" w:cs="Calibri"/>
          <w:color w:val="000000"/>
          <w:sz w:val="24"/>
          <w:szCs w:val="24"/>
        </w:rPr>
        <w:t xml:space="preserve"> full potential.</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ight="395"/>
        <w:rPr>
          <w:rFonts w:ascii="Calibri" w:eastAsia="Calibri" w:hAnsi="Calibri" w:cs="Calibri"/>
          <w:color w:val="000000"/>
          <w:sz w:val="24"/>
          <w:szCs w:val="24"/>
        </w:rPr>
      </w:pPr>
      <w:r>
        <w:rPr>
          <w:rFonts w:ascii="Calibri" w:eastAsia="Calibri" w:hAnsi="Calibri" w:cs="Calibri"/>
          <w:color w:val="000000"/>
          <w:sz w:val="24"/>
          <w:szCs w:val="24"/>
        </w:rPr>
        <w:t>To address the problem of bullying and to bring it under control through the implementation of whole-school policy and procedures.</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 xml:space="preserve">To reassure parents and </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that School takes their children's welfare seriously and that they are being educated in a safe and secure environment.</w:t>
      </w:r>
    </w:p>
    <w:p w:rsidR="007A0D96" w:rsidRDefault="007A0D96">
      <w:pPr>
        <w:pBdr>
          <w:top w:val="nil"/>
          <w:left w:val="nil"/>
          <w:bottom w:val="nil"/>
          <w:right w:val="nil"/>
          <w:between w:val="nil"/>
        </w:pBdr>
        <w:ind w:left="111"/>
        <w:rPr>
          <w:rFonts w:ascii="Calibri" w:eastAsia="Calibri" w:hAnsi="Calibri" w:cs="Calibri"/>
          <w:color w:val="000000"/>
          <w:sz w:val="24"/>
          <w:szCs w:val="24"/>
        </w:rPr>
      </w:pPr>
    </w:p>
    <w:p w:rsidR="007A0D96" w:rsidRDefault="00215626">
      <w:pPr>
        <w:pStyle w:val="Heading2"/>
        <w:ind w:left="0"/>
        <w:rPr>
          <w:rFonts w:ascii="Calibri" w:eastAsia="Calibri" w:hAnsi="Calibri" w:cs="Calibri"/>
          <w:sz w:val="24"/>
          <w:szCs w:val="24"/>
        </w:rPr>
      </w:pPr>
      <w:r>
        <w:rPr>
          <w:rFonts w:ascii="Calibri" w:eastAsia="Calibri" w:hAnsi="Calibri" w:cs="Calibri"/>
          <w:sz w:val="24"/>
          <w:szCs w:val="24"/>
        </w:rPr>
        <w:t>Objectives</w:t>
      </w:r>
    </w:p>
    <w:p w:rsidR="007A0D96" w:rsidRDefault="007A0D96">
      <w:pPr>
        <w:pBdr>
          <w:top w:val="nil"/>
          <w:left w:val="nil"/>
          <w:bottom w:val="nil"/>
          <w:right w:val="nil"/>
          <w:between w:val="nil"/>
        </w:pBdr>
        <w:spacing w:before="1"/>
        <w:rPr>
          <w:rFonts w:ascii="Calibri" w:eastAsia="Calibri" w:hAnsi="Calibri" w:cs="Calibri"/>
          <w:b/>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To develop and implement an anti-bullying policy based on a consistently implemented whole school approach</w:t>
      </w:r>
    </w:p>
    <w:p w:rsidR="007A0D96" w:rsidRDefault="007A0D96">
      <w:pPr>
        <w:pBdr>
          <w:top w:val="nil"/>
          <w:left w:val="nil"/>
          <w:bottom w:val="nil"/>
          <w:right w:val="nil"/>
          <w:between w:val="nil"/>
        </w:pBdr>
        <w:spacing w:before="1"/>
        <w:rPr>
          <w:rFonts w:ascii="Calibri" w:eastAsia="Calibri" w:hAnsi="Calibri" w:cs="Calibri"/>
          <w:color w:val="000000"/>
          <w:sz w:val="24"/>
          <w:szCs w:val="24"/>
        </w:rPr>
      </w:pPr>
    </w:p>
    <w:p w:rsidR="007A0D96" w:rsidRDefault="00215626">
      <w:pPr>
        <w:pBdr>
          <w:top w:val="nil"/>
          <w:left w:val="nil"/>
          <w:bottom w:val="nil"/>
          <w:right w:val="nil"/>
          <w:between w:val="nil"/>
        </w:pBdr>
        <w:ind w:left="111" w:right="125"/>
        <w:rPr>
          <w:rFonts w:ascii="Calibri" w:eastAsia="Calibri" w:hAnsi="Calibri" w:cs="Calibri"/>
          <w:color w:val="000000"/>
          <w:sz w:val="24"/>
          <w:szCs w:val="24"/>
        </w:rPr>
      </w:pPr>
      <w:r>
        <w:rPr>
          <w:rFonts w:ascii="Calibri" w:eastAsia="Calibri" w:hAnsi="Calibri" w:cs="Calibri"/>
          <w:color w:val="000000"/>
          <w:sz w:val="24"/>
          <w:szCs w:val="24"/>
        </w:rPr>
        <w:t>To raise awareness among staff</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and pupils about the issue of bullying and the school's attitude towards it and to create an environm</w:t>
      </w:r>
      <w:r>
        <w:rPr>
          <w:rFonts w:ascii="Calibri" w:eastAsia="Calibri" w:hAnsi="Calibri" w:cs="Calibri"/>
          <w:color w:val="000000"/>
          <w:sz w:val="24"/>
          <w:szCs w:val="24"/>
        </w:rPr>
        <w:t>ent in which bullying is seen as inappropriate and unacceptable.</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To be proactive in the prevention of bullying.</w:t>
      </w:r>
    </w:p>
    <w:p w:rsidR="007A0D96" w:rsidRDefault="007A0D96">
      <w:pPr>
        <w:pBdr>
          <w:top w:val="nil"/>
          <w:left w:val="nil"/>
          <w:bottom w:val="nil"/>
          <w:right w:val="nil"/>
          <w:between w:val="nil"/>
        </w:pBdr>
        <w:spacing w:before="12"/>
        <w:rPr>
          <w:rFonts w:ascii="Calibri" w:eastAsia="Calibri" w:hAnsi="Calibri" w:cs="Calibri"/>
          <w:color w:val="000000"/>
          <w:sz w:val="24"/>
          <w:szCs w:val="24"/>
        </w:rPr>
      </w:pPr>
    </w:p>
    <w:p w:rsidR="007A0D96" w:rsidRDefault="00215626">
      <w:pPr>
        <w:pBdr>
          <w:top w:val="nil"/>
          <w:left w:val="nil"/>
          <w:bottom w:val="nil"/>
          <w:right w:val="nil"/>
          <w:between w:val="nil"/>
        </w:pBdr>
        <w:ind w:left="111" w:right="965"/>
        <w:rPr>
          <w:rFonts w:ascii="Calibri" w:eastAsia="Calibri" w:hAnsi="Calibri" w:cs="Calibri"/>
          <w:color w:val="000000"/>
          <w:sz w:val="24"/>
          <w:szCs w:val="24"/>
        </w:rPr>
      </w:pPr>
      <w:r>
        <w:rPr>
          <w:rFonts w:ascii="Calibri" w:eastAsia="Calibri" w:hAnsi="Calibri" w:cs="Calibri"/>
          <w:color w:val="000000"/>
          <w:sz w:val="24"/>
          <w:szCs w:val="24"/>
        </w:rPr>
        <w:t>To make pupils,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and staff aware of what steps to take when an incident of bullying has occurred.</w:t>
      </w:r>
    </w:p>
    <w:p w:rsidR="007A0D96" w:rsidRDefault="007A0D96">
      <w:pPr>
        <w:pBdr>
          <w:top w:val="nil"/>
          <w:left w:val="nil"/>
          <w:bottom w:val="nil"/>
          <w:right w:val="nil"/>
          <w:between w:val="nil"/>
        </w:pBdr>
        <w:spacing w:before="1"/>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To demonstrate to bullies that their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is unacceptable and to reassure victims that action </w:t>
      </w:r>
      <w:proofErr w:type="gramStart"/>
      <w:r>
        <w:rPr>
          <w:rFonts w:ascii="Calibri" w:eastAsia="Calibri" w:hAnsi="Calibri" w:cs="Calibri"/>
          <w:color w:val="000000"/>
          <w:sz w:val="24"/>
          <w:szCs w:val="24"/>
        </w:rPr>
        <w:t>will be taken</w:t>
      </w:r>
      <w:proofErr w:type="gramEnd"/>
      <w:r>
        <w:rPr>
          <w:rFonts w:ascii="Calibri" w:eastAsia="Calibri" w:hAnsi="Calibri" w:cs="Calibri"/>
          <w:color w:val="000000"/>
          <w:sz w:val="24"/>
          <w:szCs w:val="24"/>
        </w:rPr>
        <w:t xml:space="preserve"> to keep them safe.</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ight="611"/>
        <w:rPr>
          <w:rFonts w:ascii="Calibri" w:eastAsia="Calibri" w:hAnsi="Calibri" w:cs="Calibri"/>
          <w:color w:val="000000"/>
          <w:sz w:val="24"/>
          <w:szCs w:val="24"/>
        </w:rPr>
      </w:pPr>
      <w:r>
        <w:rPr>
          <w:rFonts w:ascii="Calibri" w:eastAsia="Calibri" w:hAnsi="Calibri" w:cs="Calibri"/>
          <w:color w:val="000000"/>
          <w:sz w:val="24"/>
          <w:szCs w:val="24"/>
        </w:rPr>
        <w:t>To clarify the extent of the problem and ensure that School allocates a proportionate amount of time and energy to bringing it under control.</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ight="132"/>
        <w:rPr>
          <w:rFonts w:ascii="Calibri" w:eastAsia="Calibri" w:hAnsi="Calibri" w:cs="Calibri"/>
          <w:color w:val="000000"/>
          <w:sz w:val="24"/>
          <w:szCs w:val="24"/>
        </w:rPr>
      </w:pPr>
      <w:r>
        <w:rPr>
          <w:rFonts w:ascii="Calibri" w:eastAsia="Calibri" w:hAnsi="Calibri" w:cs="Calibri"/>
          <w:color w:val="000000"/>
          <w:sz w:val="24"/>
          <w:szCs w:val="24"/>
        </w:rPr>
        <w:t xml:space="preserve">To accurately </w:t>
      </w:r>
      <w:proofErr w:type="gramStart"/>
      <w:r>
        <w:rPr>
          <w:rFonts w:ascii="Calibri" w:eastAsia="Calibri" w:hAnsi="Calibri" w:cs="Calibri"/>
          <w:color w:val="000000"/>
          <w:sz w:val="24"/>
          <w:szCs w:val="24"/>
        </w:rPr>
        <w:t>record</w:t>
      </w:r>
      <w:proofErr w:type="gramEnd"/>
      <w:r>
        <w:rPr>
          <w:rFonts w:ascii="Calibri" w:eastAsia="Calibri" w:hAnsi="Calibri" w:cs="Calibri"/>
          <w:color w:val="000000"/>
          <w:sz w:val="24"/>
          <w:szCs w:val="24"/>
        </w:rPr>
        <w:t xml:space="preserve"> all incidents of bullying and to monitor the effectiveness of strategies for bringing it und</w:t>
      </w:r>
      <w:r>
        <w:rPr>
          <w:rFonts w:ascii="Calibri" w:eastAsia="Calibri" w:hAnsi="Calibri" w:cs="Calibri"/>
          <w:color w:val="000000"/>
          <w:sz w:val="24"/>
          <w:szCs w:val="24"/>
        </w:rPr>
        <w:t>er control.</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ight="375"/>
        <w:rPr>
          <w:rFonts w:ascii="Calibri" w:eastAsia="Calibri" w:hAnsi="Calibri" w:cs="Calibri"/>
          <w:color w:val="000000"/>
          <w:sz w:val="24"/>
          <w:szCs w:val="24"/>
        </w:rPr>
      </w:pPr>
      <w:r>
        <w:rPr>
          <w:rFonts w:ascii="Calibri" w:eastAsia="Calibri" w:hAnsi="Calibri" w:cs="Calibri"/>
          <w:color w:val="000000"/>
          <w:sz w:val="24"/>
          <w:szCs w:val="24"/>
        </w:rPr>
        <w:t xml:space="preserve">To address with bullies their problematic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in a fair and firm, non-oppressive manner, and to provide them with support to enable them to change their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Style w:val="Heading2"/>
        <w:ind w:left="0"/>
        <w:rPr>
          <w:rFonts w:ascii="Calibri" w:eastAsia="Calibri" w:hAnsi="Calibri" w:cs="Calibri"/>
          <w:sz w:val="24"/>
          <w:szCs w:val="24"/>
        </w:rPr>
      </w:pPr>
      <w:r>
        <w:rPr>
          <w:rFonts w:ascii="Calibri" w:eastAsia="Calibri" w:hAnsi="Calibri" w:cs="Calibri"/>
          <w:sz w:val="24"/>
          <w:szCs w:val="24"/>
        </w:rPr>
        <w:t>Definition</w:t>
      </w:r>
    </w:p>
    <w:p w:rsidR="007A0D96" w:rsidRDefault="007A0D96">
      <w:pPr>
        <w:pBdr>
          <w:top w:val="nil"/>
          <w:left w:val="nil"/>
          <w:bottom w:val="nil"/>
          <w:right w:val="nil"/>
          <w:between w:val="nil"/>
        </w:pBdr>
        <w:spacing w:before="1"/>
        <w:rPr>
          <w:rFonts w:ascii="Calibri" w:eastAsia="Calibri" w:hAnsi="Calibri" w:cs="Calibri"/>
          <w:b/>
          <w:color w:val="000000"/>
          <w:sz w:val="24"/>
          <w:szCs w:val="24"/>
        </w:rPr>
      </w:pPr>
    </w:p>
    <w:p w:rsidR="007A0D96" w:rsidRDefault="00215626">
      <w:pPr>
        <w:pBdr>
          <w:top w:val="nil"/>
          <w:left w:val="nil"/>
          <w:bottom w:val="nil"/>
          <w:right w:val="nil"/>
          <w:between w:val="nil"/>
        </w:pBdr>
        <w:spacing w:line="264" w:lineRule="auto"/>
        <w:ind w:left="111"/>
        <w:rPr>
          <w:rFonts w:ascii="Calibri" w:eastAsia="Calibri" w:hAnsi="Calibri" w:cs="Calibri"/>
          <w:color w:val="000000"/>
          <w:sz w:val="24"/>
          <w:szCs w:val="24"/>
        </w:rPr>
      </w:pPr>
      <w:r>
        <w:rPr>
          <w:rFonts w:ascii="Calibri" w:eastAsia="Calibri" w:hAnsi="Calibri" w:cs="Calibri"/>
          <w:color w:val="000000"/>
          <w:sz w:val="24"/>
          <w:szCs w:val="24"/>
        </w:rPr>
        <w:t xml:space="preserve">Any interaction between an individual or group of people with a more powerful individual or </w:t>
      </w:r>
      <w:proofErr w:type="gramStart"/>
      <w:r>
        <w:rPr>
          <w:rFonts w:ascii="Calibri" w:eastAsia="Calibri" w:hAnsi="Calibri" w:cs="Calibri"/>
          <w:color w:val="000000"/>
          <w:sz w:val="24"/>
          <w:szCs w:val="24"/>
        </w:rPr>
        <w:t>group which</w:t>
      </w:r>
      <w:proofErr w:type="gramEnd"/>
      <w:r>
        <w:rPr>
          <w:rFonts w:ascii="Calibri" w:eastAsia="Calibri" w:hAnsi="Calibri" w:cs="Calibri"/>
          <w:color w:val="000000"/>
          <w:sz w:val="24"/>
          <w:szCs w:val="24"/>
        </w:rPr>
        <w:t xml:space="preserve"> is</w:t>
      </w:r>
    </w:p>
    <w:p w:rsidR="007A0D96" w:rsidRDefault="00215626">
      <w:pPr>
        <w:spacing w:line="264" w:lineRule="auto"/>
        <w:ind w:left="111"/>
        <w:rPr>
          <w:rFonts w:ascii="Calibri" w:eastAsia="Calibri" w:hAnsi="Calibri" w:cs="Calibri"/>
          <w:sz w:val="24"/>
          <w:szCs w:val="24"/>
        </w:rPr>
      </w:pPr>
      <w:proofErr w:type="gramStart"/>
      <w:r>
        <w:rPr>
          <w:rFonts w:ascii="Calibri" w:eastAsia="Calibri" w:hAnsi="Calibri" w:cs="Calibri"/>
          <w:b/>
          <w:sz w:val="24"/>
          <w:szCs w:val="24"/>
        </w:rPr>
        <w:t>perceived</w:t>
      </w:r>
      <w:proofErr w:type="gramEnd"/>
      <w:r>
        <w:rPr>
          <w:rFonts w:ascii="Calibri" w:eastAsia="Calibri" w:hAnsi="Calibri" w:cs="Calibri"/>
          <w:b/>
          <w:sz w:val="24"/>
          <w:szCs w:val="24"/>
        </w:rPr>
        <w:t xml:space="preserve"> </w:t>
      </w:r>
      <w:r>
        <w:rPr>
          <w:rFonts w:ascii="Calibri" w:eastAsia="Calibri" w:hAnsi="Calibri" w:cs="Calibri"/>
          <w:sz w:val="24"/>
          <w:szCs w:val="24"/>
        </w:rPr>
        <w:t xml:space="preserve">or </w:t>
      </w:r>
      <w:r>
        <w:rPr>
          <w:rFonts w:ascii="Calibri" w:eastAsia="Calibri" w:hAnsi="Calibri" w:cs="Calibri"/>
          <w:b/>
          <w:sz w:val="24"/>
          <w:szCs w:val="24"/>
        </w:rPr>
        <w:t xml:space="preserve">intended  </w:t>
      </w:r>
      <w:r>
        <w:rPr>
          <w:rFonts w:ascii="Calibri" w:eastAsia="Calibri" w:hAnsi="Calibri" w:cs="Calibri"/>
          <w:sz w:val="24"/>
          <w:szCs w:val="24"/>
        </w:rPr>
        <w:t>to cause hurt, pain, suffering, humiliation or degradation.</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spacing w:before="1"/>
        <w:ind w:left="111"/>
        <w:rPr>
          <w:rFonts w:ascii="Calibri" w:eastAsia="Calibri" w:hAnsi="Calibri" w:cs="Calibri"/>
          <w:color w:val="000000"/>
          <w:sz w:val="24"/>
          <w:szCs w:val="24"/>
        </w:rPr>
      </w:pPr>
      <w:r>
        <w:rPr>
          <w:rFonts w:ascii="Calibri" w:eastAsia="Calibri" w:hAnsi="Calibri" w:cs="Calibri"/>
          <w:color w:val="000000"/>
          <w:sz w:val="24"/>
          <w:szCs w:val="24"/>
        </w:rPr>
        <w:t xml:space="preserve">Bullying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may be direct or indirect. Direct forms include physical violence and threats; verbal assaults and taunts; the destruction of property; extortion; unwanted sexual interest or contact. Examples of indirect forms of bullying include ignori</w:t>
      </w:r>
      <w:r>
        <w:rPr>
          <w:rFonts w:ascii="Calibri" w:eastAsia="Calibri" w:hAnsi="Calibri" w:cs="Calibri"/>
          <w:color w:val="000000"/>
          <w:sz w:val="24"/>
          <w:szCs w:val="24"/>
        </w:rPr>
        <w:t xml:space="preserve">ng and the withdrawal of friendship; excluding; malicious gossip and spreading </w:t>
      </w:r>
      <w:proofErr w:type="spellStart"/>
      <w:r>
        <w:rPr>
          <w:rFonts w:ascii="Calibri" w:eastAsia="Calibri" w:hAnsi="Calibri" w:cs="Calibri"/>
          <w:color w:val="000000"/>
          <w:sz w:val="24"/>
          <w:szCs w:val="24"/>
        </w:rPr>
        <w:t>rumour</w:t>
      </w:r>
      <w:proofErr w:type="spellEnd"/>
      <w:r>
        <w:rPr>
          <w:rFonts w:ascii="Calibri" w:eastAsia="Calibri" w:hAnsi="Calibri" w:cs="Calibri"/>
          <w:color w:val="000000"/>
          <w:sz w:val="24"/>
          <w:szCs w:val="24"/>
        </w:rPr>
        <w:t>; abusive or oppressive graffiti.</w:t>
      </w:r>
    </w:p>
    <w:p w:rsidR="007A0D96" w:rsidRDefault="007A0D96">
      <w:pPr>
        <w:pBdr>
          <w:top w:val="nil"/>
          <w:left w:val="nil"/>
          <w:bottom w:val="nil"/>
          <w:right w:val="nil"/>
          <w:between w:val="nil"/>
        </w:pBdr>
        <w:spacing w:before="12"/>
        <w:rPr>
          <w:rFonts w:ascii="Calibri" w:eastAsia="Calibri" w:hAnsi="Calibri" w:cs="Calibri"/>
          <w:color w:val="000000"/>
          <w:sz w:val="24"/>
          <w:szCs w:val="24"/>
        </w:rPr>
      </w:pPr>
    </w:p>
    <w:p w:rsidR="007A0D96" w:rsidRDefault="00215626">
      <w:pPr>
        <w:pBdr>
          <w:top w:val="nil"/>
          <w:left w:val="nil"/>
          <w:bottom w:val="nil"/>
          <w:right w:val="nil"/>
          <w:between w:val="nil"/>
        </w:pBdr>
        <w:spacing w:line="242" w:lineRule="auto"/>
        <w:ind w:left="111" w:right="765"/>
        <w:rPr>
          <w:rFonts w:ascii="Calibri" w:eastAsia="Calibri" w:hAnsi="Calibri" w:cs="Calibri"/>
          <w:color w:val="000000"/>
          <w:sz w:val="24"/>
          <w:szCs w:val="24"/>
        </w:rPr>
      </w:pPr>
      <w:bookmarkStart w:id="2" w:name="_heading=h.gjdgxs" w:colFirst="0" w:colLast="0"/>
      <w:bookmarkEnd w:id="2"/>
      <w:r>
        <w:rPr>
          <w:rFonts w:ascii="Calibri" w:eastAsia="Calibri" w:hAnsi="Calibri" w:cs="Calibri"/>
          <w:color w:val="000000"/>
          <w:sz w:val="24"/>
          <w:szCs w:val="24"/>
        </w:rPr>
        <w:t>School takes all forms of bullying seriously and is particularly concerned to take action in relation to any incidents which involve rac</w:t>
      </w:r>
      <w:r>
        <w:rPr>
          <w:rFonts w:ascii="Calibri" w:eastAsia="Calibri" w:hAnsi="Calibri" w:cs="Calibri"/>
          <w:color w:val="000000"/>
          <w:sz w:val="24"/>
          <w:szCs w:val="24"/>
        </w:rPr>
        <w:t>ist*, sexist, disablist, transphobic or homophobic elements.</w:t>
      </w:r>
    </w:p>
    <w:p w:rsidR="007A0D96" w:rsidRDefault="007A0D96">
      <w:pPr>
        <w:pBdr>
          <w:top w:val="nil"/>
          <w:left w:val="nil"/>
          <w:bottom w:val="nil"/>
          <w:right w:val="nil"/>
          <w:between w:val="nil"/>
        </w:pBdr>
        <w:spacing w:before="9"/>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In such cases these issues will be specifically addressed with the bully (and his/her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where appropriate) in the course of post incident management.</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numPr>
          <w:ilvl w:val="0"/>
          <w:numId w:val="1"/>
        </w:numPr>
        <w:pBdr>
          <w:top w:val="nil"/>
          <w:left w:val="nil"/>
          <w:bottom w:val="nil"/>
          <w:right w:val="nil"/>
          <w:between w:val="nil"/>
        </w:pBdr>
        <w:tabs>
          <w:tab w:val="left" w:pos="270"/>
        </w:tabs>
        <w:ind w:right="528" w:firstLine="0"/>
        <w:rPr>
          <w:rFonts w:ascii="Calibri" w:eastAsia="Calibri" w:hAnsi="Calibri" w:cs="Calibri"/>
          <w:color w:val="000000"/>
          <w:sz w:val="24"/>
          <w:szCs w:val="24"/>
        </w:rPr>
      </w:pPr>
      <w:r>
        <w:rPr>
          <w:rFonts w:ascii="Calibri" w:eastAsia="Calibri" w:hAnsi="Calibri" w:cs="Calibri"/>
          <w:color w:val="000000"/>
          <w:sz w:val="24"/>
          <w:szCs w:val="24"/>
        </w:rPr>
        <w:t xml:space="preserve">Incidents of bullying with racist content or motivation </w:t>
      </w:r>
      <w:proofErr w:type="gramStart"/>
      <w:r>
        <w:rPr>
          <w:rFonts w:ascii="Calibri" w:eastAsia="Calibri" w:hAnsi="Calibri" w:cs="Calibri"/>
          <w:color w:val="000000"/>
          <w:sz w:val="24"/>
          <w:szCs w:val="24"/>
        </w:rPr>
        <w:t>should be recorded</w:t>
      </w:r>
      <w:proofErr w:type="gramEnd"/>
      <w:r>
        <w:rPr>
          <w:rFonts w:ascii="Calibri" w:eastAsia="Calibri" w:hAnsi="Calibri" w:cs="Calibri"/>
          <w:color w:val="000000"/>
          <w:sz w:val="24"/>
          <w:szCs w:val="24"/>
        </w:rPr>
        <w:t xml:space="preserve"> in line with the "Guidelines and Procedures for Dealing with Racist Incidents".</w:t>
      </w:r>
    </w:p>
    <w:p w:rsidR="007A0D96" w:rsidRDefault="007A0D96">
      <w:pPr>
        <w:pStyle w:val="Heading2"/>
        <w:ind w:firstLine="111"/>
        <w:rPr>
          <w:rFonts w:ascii="Calibri" w:eastAsia="Calibri" w:hAnsi="Calibri" w:cs="Calibri"/>
          <w:b w:val="0"/>
          <w:sz w:val="24"/>
          <w:szCs w:val="24"/>
        </w:rPr>
      </w:pPr>
    </w:p>
    <w:p w:rsidR="007A0D96" w:rsidRDefault="00215626">
      <w:pPr>
        <w:pStyle w:val="Heading2"/>
        <w:ind w:firstLine="111"/>
        <w:rPr>
          <w:rFonts w:ascii="Calibri" w:eastAsia="Calibri" w:hAnsi="Calibri" w:cs="Calibri"/>
          <w:sz w:val="24"/>
          <w:szCs w:val="24"/>
        </w:rPr>
      </w:pPr>
      <w:r>
        <w:rPr>
          <w:rFonts w:ascii="Calibri" w:eastAsia="Calibri" w:hAnsi="Calibri" w:cs="Calibri"/>
          <w:sz w:val="24"/>
          <w:szCs w:val="24"/>
        </w:rPr>
        <w:t>Scope</w:t>
      </w:r>
    </w:p>
    <w:p w:rsidR="007A0D96" w:rsidRDefault="007A0D96">
      <w:pPr>
        <w:pBdr>
          <w:top w:val="nil"/>
          <w:left w:val="nil"/>
          <w:bottom w:val="nil"/>
          <w:right w:val="nil"/>
          <w:between w:val="nil"/>
        </w:pBdr>
        <w:spacing w:before="1"/>
        <w:rPr>
          <w:rFonts w:ascii="Calibri" w:eastAsia="Calibri" w:hAnsi="Calibri" w:cs="Calibri"/>
          <w:b/>
          <w:color w:val="000000"/>
          <w:sz w:val="24"/>
          <w:szCs w:val="24"/>
        </w:rPr>
      </w:pPr>
    </w:p>
    <w:p w:rsidR="007A0D96" w:rsidRDefault="00215626">
      <w:pPr>
        <w:pBdr>
          <w:top w:val="nil"/>
          <w:left w:val="nil"/>
          <w:bottom w:val="nil"/>
          <w:right w:val="nil"/>
          <w:between w:val="nil"/>
        </w:pBdr>
        <w:spacing w:line="264" w:lineRule="auto"/>
        <w:ind w:left="111"/>
        <w:rPr>
          <w:rFonts w:ascii="Calibri" w:eastAsia="Calibri" w:hAnsi="Calibri" w:cs="Calibri"/>
          <w:b/>
          <w:color w:val="000000"/>
          <w:sz w:val="24"/>
          <w:szCs w:val="24"/>
        </w:rPr>
      </w:pPr>
      <w:r>
        <w:rPr>
          <w:rFonts w:ascii="Calibri" w:eastAsia="Calibri" w:hAnsi="Calibri" w:cs="Calibri"/>
          <w:color w:val="000000"/>
          <w:sz w:val="24"/>
          <w:szCs w:val="24"/>
        </w:rPr>
        <w:t xml:space="preserve">This policy applies only to incidents of bullying which take place on school premises. The School is not </w:t>
      </w:r>
      <w:r>
        <w:rPr>
          <w:rFonts w:ascii="Calibri" w:eastAsia="Calibri" w:hAnsi="Calibri" w:cs="Calibri"/>
          <w:b/>
          <w:color w:val="000000"/>
          <w:sz w:val="24"/>
          <w:szCs w:val="24"/>
        </w:rPr>
        <w:t>legally</w:t>
      </w:r>
    </w:p>
    <w:p w:rsidR="007A0D96" w:rsidRDefault="00215626">
      <w:pPr>
        <w:pBdr>
          <w:top w:val="nil"/>
          <w:left w:val="nil"/>
          <w:bottom w:val="nil"/>
          <w:right w:val="nil"/>
          <w:between w:val="nil"/>
        </w:pBdr>
        <w:spacing w:line="264" w:lineRule="auto"/>
        <w:ind w:left="111"/>
        <w:rPr>
          <w:rFonts w:ascii="Calibri" w:eastAsia="Calibri" w:hAnsi="Calibri" w:cs="Calibri"/>
          <w:color w:val="000000"/>
          <w:sz w:val="24"/>
          <w:szCs w:val="24"/>
        </w:rPr>
      </w:pPr>
      <w:proofErr w:type="gramStart"/>
      <w:r>
        <w:rPr>
          <w:rFonts w:ascii="Calibri" w:eastAsia="Calibri" w:hAnsi="Calibri" w:cs="Calibri"/>
          <w:color w:val="000000"/>
          <w:sz w:val="24"/>
          <w:szCs w:val="24"/>
        </w:rPr>
        <w:t>responsible</w:t>
      </w:r>
      <w:proofErr w:type="gramEnd"/>
      <w:r>
        <w:rPr>
          <w:rFonts w:ascii="Calibri" w:eastAsia="Calibri" w:hAnsi="Calibri" w:cs="Calibri"/>
          <w:color w:val="000000"/>
          <w:sz w:val="24"/>
          <w:szCs w:val="24"/>
        </w:rPr>
        <w:t xml:space="preserve"> for bullying which takes place elsewhere.</w:t>
      </w:r>
    </w:p>
    <w:p w:rsidR="007A0D96" w:rsidRDefault="007A0D96">
      <w:pPr>
        <w:pBdr>
          <w:top w:val="nil"/>
          <w:left w:val="nil"/>
          <w:bottom w:val="nil"/>
          <w:right w:val="nil"/>
          <w:between w:val="nil"/>
        </w:pBdr>
        <w:spacing w:before="1"/>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However, the school has an enduring interest in the welfare and conduct of its pupils an</w:t>
      </w:r>
      <w:r>
        <w:rPr>
          <w:rFonts w:ascii="Calibri" w:eastAsia="Calibri" w:hAnsi="Calibri" w:cs="Calibri"/>
          <w:color w:val="000000"/>
          <w:sz w:val="24"/>
          <w:szCs w:val="24"/>
        </w:rPr>
        <w:t>d will respond positively to any information it receives about bullying outside school thus:</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numPr>
          <w:ilvl w:val="1"/>
          <w:numId w:val="1"/>
        </w:numPr>
        <w:pBdr>
          <w:top w:val="nil"/>
          <w:left w:val="nil"/>
          <w:bottom w:val="nil"/>
          <w:right w:val="nil"/>
          <w:between w:val="nil"/>
        </w:pBdr>
        <w:tabs>
          <w:tab w:val="left" w:pos="831"/>
          <w:tab w:val="left" w:pos="832"/>
        </w:tabs>
        <w:spacing w:before="184"/>
        <w:ind w:right="337"/>
        <w:rPr>
          <w:rFonts w:ascii="Calibri" w:eastAsia="Calibri" w:hAnsi="Calibri" w:cs="Calibri"/>
          <w:color w:val="000000"/>
          <w:sz w:val="24"/>
          <w:szCs w:val="24"/>
        </w:rPr>
      </w:pPr>
      <w:r>
        <w:rPr>
          <w:rFonts w:ascii="Calibri" w:eastAsia="Calibri" w:hAnsi="Calibri" w:cs="Calibri"/>
          <w:color w:val="000000"/>
          <w:sz w:val="24"/>
          <w:szCs w:val="24"/>
        </w:rPr>
        <w:lastRenderedPageBreak/>
        <w:t>If it emerges that if a pupil is responsible for bullying other children outside school then this matter will be addressed and (if appropriate) the bully's parents informed.</w:t>
      </w:r>
    </w:p>
    <w:p w:rsidR="007A0D96" w:rsidRDefault="00215626">
      <w:pPr>
        <w:numPr>
          <w:ilvl w:val="1"/>
          <w:numId w:val="1"/>
        </w:numPr>
        <w:pBdr>
          <w:top w:val="nil"/>
          <w:left w:val="nil"/>
          <w:bottom w:val="nil"/>
          <w:right w:val="nil"/>
          <w:between w:val="nil"/>
        </w:pBdr>
        <w:tabs>
          <w:tab w:val="left" w:pos="831"/>
          <w:tab w:val="left" w:pos="832"/>
        </w:tabs>
        <w:ind w:right="223"/>
        <w:rPr>
          <w:rFonts w:ascii="Calibri" w:eastAsia="Calibri" w:hAnsi="Calibri" w:cs="Calibri"/>
          <w:color w:val="000000"/>
          <w:sz w:val="24"/>
          <w:szCs w:val="24"/>
        </w:rPr>
      </w:pPr>
      <w:r>
        <w:rPr>
          <w:rFonts w:ascii="Calibri" w:eastAsia="Calibri" w:hAnsi="Calibri" w:cs="Calibri"/>
          <w:color w:val="000000"/>
          <w:sz w:val="24"/>
          <w:szCs w:val="24"/>
        </w:rPr>
        <w:t>If a child is found to be the victim of bullying outside school then help and supp</w:t>
      </w:r>
      <w:r>
        <w:rPr>
          <w:rFonts w:ascii="Calibri" w:eastAsia="Calibri" w:hAnsi="Calibri" w:cs="Calibri"/>
          <w:color w:val="000000"/>
          <w:sz w:val="24"/>
          <w:szCs w:val="24"/>
        </w:rPr>
        <w:t>ort will be offered and advice given on how to avoid further incidents in future. The victim's parents will be informed.</w:t>
      </w:r>
    </w:p>
    <w:p w:rsidR="007A0D96" w:rsidRDefault="00215626">
      <w:pPr>
        <w:numPr>
          <w:ilvl w:val="1"/>
          <w:numId w:val="1"/>
        </w:numPr>
        <w:pBdr>
          <w:top w:val="nil"/>
          <w:left w:val="nil"/>
          <w:bottom w:val="nil"/>
          <w:right w:val="nil"/>
          <w:between w:val="nil"/>
        </w:pBdr>
        <w:tabs>
          <w:tab w:val="left" w:pos="831"/>
          <w:tab w:val="left" w:pos="832"/>
        </w:tabs>
        <w:ind w:right="123"/>
        <w:rPr>
          <w:rFonts w:ascii="Calibri" w:eastAsia="Calibri" w:hAnsi="Calibri" w:cs="Calibri"/>
          <w:color w:val="000000"/>
          <w:sz w:val="24"/>
          <w:szCs w:val="24"/>
        </w:rPr>
      </w:pPr>
      <w:r>
        <w:rPr>
          <w:rFonts w:ascii="Calibri" w:eastAsia="Calibri" w:hAnsi="Calibri" w:cs="Calibri"/>
          <w:color w:val="000000"/>
          <w:sz w:val="24"/>
          <w:szCs w:val="24"/>
        </w:rPr>
        <w:t xml:space="preserve">If there are </w:t>
      </w:r>
      <w:proofErr w:type="gramStart"/>
      <w:r>
        <w:rPr>
          <w:rFonts w:ascii="Calibri" w:eastAsia="Calibri" w:hAnsi="Calibri" w:cs="Calibri"/>
          <w:color w:val="000000"/>
          <w:sz w:val="24"/>
          <w:szCs w:val="24"/>
        </w:rPr>
        <w:t>more general concerns about children's safety outside school</w:t>
      </w:r>
      <w:proofErr w:type="gramEnd"/>
      <w:r>
        <w:rPr>
          <w:rFonts w:ascii="Calibri" w:eastAsia="Calibri" w:hAnsi="Calibri" w:cs="Calibri"/>
          <w:color w:val="000000"/>
          <w:sz w:val="24"/>
          <w:szCs w:val="24"/>
        </w:rPr>
        <w:t xml:space="preserve"> then the local police will be contacted and their help sought</w:t>
      </w:r>
      <w:r>
        <w:rPr>
          <w:rFonts w:ascii="Calibri" w:eastAsia="Calibri" w:hAnsi="Calibri" w:cs="Calibri"/>
          <w:color w:val="000000"/>
          <w:sz w:val="24"/>
          <w:szCs w:val="24"/>
        </w:rPr>
        <w:t xml:space="preserve"> in making the area around the school premises more secure. If concerns arise in relation to school transport then the issue </w:t>
      </w:r>
      <w:proofErr w:type="gramStart"/>
      <w:r>
        <w:rPr>
          <w:rFonts w:ascii="Calibri" w:eastAsia="Calibri" w:hAnsi="Calibri" w:cs="Calibri"/>
          <w:color w:val="000000"/>
          <w:sz w:val="24"/>
          <w:szCs w:val="24"/>
        </w:rPr>
        <w:t>will be raised</w:t>
      </w:r>
      <w:proofErr w:type="gramEnd"/>
      <w:r>
        <w:rPr>
          <w:rFonts w:ascii="Calibri" w:eastAsia="Calibri" w:hAnsi="Calibri" w:cs="Calibri"/>
          <w:color w:val="000000"/>
          <w:sz w:val="24"/>
          <w:szCs w:val="24"/>
        </w:rPr>
        <w:t xml:space="preserve"> with the transport companies and their help sought in dealing with the problem.</w:t>
      </w:r>
    </w:p>
    <w:p w:rsidR="007A0D96" w:rsidRDefault="00215626">
      <w:pPr>
        <w:numPr>
          <w:ilvl w:val="1"/>
          <w:numId w:val="1"/>
        </w:numPr>
        <w:pBdr>
          <w:top w:val="nil"/>
          <w:left w:val="nil"/>
          <w:bottom w:val="nil"/>
          <w:right w:val="nil"/>
          <w:between w:val="nil"/>
        </w:pBdr>
        <w:tabs>
          <w:tab w:val="left" w:pos="832"/>
        </w:tabs>
        <w:ind w:right="483"/>
        <w:jc w:val="both"/>
        <w:rPr>
          <w:rFonts w:ascii="Calibri" w:eastAsia="Calibri" w:hAnsi="Calibri" w:cs="Calibri"/>
          <w:color w:val="000000"/>
          <w:sz w:val="24"/>
          <w:szCs w:val="24"/>
        </w:rPr>
      </w:pPr>
      <w:r>
        <w:rPr>
          <w:rFonts w:ascii="Calibri" w:eastAsia="Calibri" w:hAnsi="Calibri" w:cs="Calibri"/>
          <w:color w:val="000000"/>
          <w:sz w:val="24"/>
          <w:szCs w:val="24"/>
        </w:rPr>
        <w:t xml:space="preserve">If information </w:t>
      </w:r>
      <w:proofErr w:type="gramStart"/>
      <w:r>
        <w:rPr>
          <w:rFonts w:ascii="Calibri" w:eastAsia="Calibri" w:hAnsi="Calibri" w:cs="Calibri"/>
          <w:color w:val="000000"/>
          <w:sz w:val="24"/>
          <w:szCs w:val="24"/>
        </w:rPr>
        <w:t>is received</w:t>
      </w:r>
      <w:proofErr w:type="gramEnd"/>
      <w:r>
        <w:rPr>
          <w:rFonts w:ascii="Calibri" w:eastAsia="Calibri" w:hAnsi="Calibri" w:cs="Calibri"/>
          <w:color w:val="000000"/>
          <w:sz w:val="24"/>
          <w:szCs w:val="24"/>
        </w:rPr>
        <w:t xml:space="preserve"> that a child is being bullied by a sibling outside school this will initially be discussed with the parents. If concerns persist then the matter </w:t>
      </w:r>
      <w:proofErr w:type="gramStart"/>
      <w:r>
        <w:rPr>
          <w:rFonts w:ascii="Calibri" w:eastAsia="Calibri" w:hAnsi="Calibri" w:cs="Calibri"/>
          <w:color w:val="000000"/>
          <w:sz w:val="24"/>
          <w:szCs w:val="24"/>
        </w:rPr>
        <w:t>will be referred</w:t>
      </w:r>
      <w:proofErr w:type="gramEnd"/>
      <w:r>
        <w:rPr>
          <w:rFonts w:ascii="Calibri" w:eastAsia="Calibri" w:hAnsi="Calibri" w:cs="Calibri"/>
          <w:color w:val="000000"/>
          <w:sz w:val="24"/>
          <w:szCs w:val="24"/>
        </w:rPr>
        <w:t xml:space="preserve"> to the Community Services Department (following Child Protection Pr</w:t>
      </w:r>
      <w:r>
        <w:rPr>
          <w:rFonts w:ascii="Calibri" w:eastAsia="Calibri" w:hAnsi="Calibri" w:cs="Calibri"/>
          <w:color w:val="000000"/>
          <w:sz w:val="24"/>
          <w:szCs w:val="24"/>
        </w:rPr>
        <w:t>ocedures).</w:t>
      </w:r>
    </w:p>
    <w:p w:rsidR="007A0D96" w:rsidRDefault="00215626">
      <w:pPr>
        <w:numPr>
          <w:ilvl w:val="1"/>
          <w:numId w:val="1"/>
        </w:numPr>
        <w:pBdr>
          <w:top w:val="nil"/>
          <w:left w:val="nil"/>
          <w:bottom w:val="nil"/>
          <w:right w:val="nil"/>
          <w:between w:val="nil"/>
        </w:pBdr>
        <w:tabs>
          <w:tab w:val="left" w:pos="832"/>
        </w:tabs>
        <w:ind w:right="363"/>
        <w:jc w:val="both"/>
        <w:rPr>
          <w:rFonts w:ascii="Calibri" w:eastAsia="Calibri" w:hAnsi="Calibri" w:cs="Calibri"/>
          <w:color w:val="000000"/>
          <w:sz w:val="24"/>
          <w:szCs w:val="24"/>
        </w:rPr>
      </w:pPr>
      <w:r>
        <w:rPr>
          <w:rFonts w:ascii="Calibri" w:eastAsia="Calibri" w:hAnsi="Calibri" w:cs="Calibri"/>
          <w:color w:val="000000"/>
          <w:sz w:val="24"/>
          <w:szCs w:val="24"/>
        </w:rPr>
        <w:t xml:space="preserve">If children </w:t>
      </w:r>
      <w:proofErr w:type="gramStart"/>
      <w:r>
        <w:rPr>
          <w:rFonts w:ascii="Calibri" w:eastAsia="Calibri" w:hAnsi="Calibri" w:cs="Calibri"/>
          <w:color w:val="000000"/>
          <w:sz w:val="24"/>
          <w:szCs w:val="24"/>
        </w:rPr>
        <w:t>are</w:t>
      </w:r>
      <w:proofErr w:type="gramEnd"/>
      <w:r>
        <w:rPr>
          <w:rFonts w:ascii="Calibri" w:eastAsia="Calibri" w:hAnsi="Calibri" w:cs="Calibri"/>
          <w:color w:val="000000"/>
          <w:sz w:val="24"/>
          <w:szCs w:val="24"/>
        </w:rPr>
        <w:t xml:space="preserve"> being bullied by pupils of another school the Head of that school will be informed and invited to deal with the matter.</w:t>
      </w:r>
    </w:p>
    <w:p w:rsidR="007A0D96" w:rsidRDefault="007A0D96">
      <w:pPr>
        <w:pBdr>
          <w:top w:val="nil"/>
          <w:left w:val="nil"/>
          <w:bottom w:val="nil"/>
          <w:right w:val="nil"/>
          <w:between w:val="nil"/>
        </w:pBdr>
        <w:spacing w:before="13"/>
        <w:rPr>
          <w:rFonts w:ascii="Calibri" w:eastAsia="Calibri" w:hAnsi="Calibri" w:cs="Calibri"/>
          <w:color w:val="000000"/>
          <w:sz w:val="24"/>
          <w:szCs w:val="24"/>
        </w:rPr>
      </w:pPr>
    </w:p>
    <w:p w:rsidR="007A0D96" w:rsidRDefault="00215626">
      <w:pPr>
        <w:pStyle w:val="Heading2"/>
        <w:ind w:left="0"/>
        <w:rPr>
          <w:rFonts w:ascii="Calibri" w:eastAsia="Calibri" w:hAnsi="Calibri" w:cs="Calibri"/>
          <w:sz w:val="24"/>
          <w:szCs w:val="24"/>
        </w:rPr>
      </w:pPr>
      <w:r>
        <w:rPr>
          <w:rFonts w:ascii="Calibri" w:eastAsia="Calibri" w:hAnsi="Calibri" w:cs="Calibri"/>
          <w:sz w:val="24"/>
          <w:szCs w:val="24"/>
        </w:rPr>
        <w:t>Prevention</w:t>
      </w:r>
    </w:p>
    <w:p w:rsidR="007A0D96" w:rsidRDefault="007A0D96">
      <w:pPr>
        <w:pBdr>
          <w:top w:val="nil"/>
          <w:left w:val="nil"/>
          <w:bottom w:val="nil"/>
          <w:right w:val="nil"/>
          <w:between w:val="nil"/>
        </w:pBdr>
        <w:spacing w:before="1"/>
        <w:rPr>
          <w:rFonts w:ascii="Calibri" w:eastAsia="Calibri" w:hAnsi="Calibri" w:cs="Calibri"/>
          <w:b/>
          <w:color w:val="000000"/>
          <w:sz w:val="24"/>
          <w:szCs w:val="24"/>
        </w:rPr>
      </w:pPr>
    </w:p>
    <w:p w:rsidR="007A0D96" w:rsidRDefault="00215626">
      <w:pPr>
        <w:pBdr>
          <w:top w:val="nil"/>
          <w:left w:val="nil"/>
          <w:bottom w:val="nil"/>
          <w:right w:val="nil"/>
          <w:between w:val="nil"/>
        </w:pBdr>
        <w:ind w:left="111" w:right="112"/>
        <w:rPr>
          <w:rFonts w:ascii="Calibri" w:eastAsia="Calibri" w:hAnsi="Calibri" w:cs="Calibri"/>
          <w:color w:val="000000"/>
          <w:sz w:val="24"/>
          <w:szCs w:val="24"/>
        </w:rPr>
      </w:pPr>
      <w:r>
        <w:rPr>
          <w:rFonts w:ascii="Calibri" w:eastAsia="Calibri" w:hAnsi="Calibri" w:cs="Calibri"/>
          <w:color w:val="000000"/>
          <w:sz w:val="24"/>
          <w:szCs w:val="24"/>
        </w:rPr>
        <w:t xml:space="preserve">All staff involved in the education and/or supervision of children </w:t>
      </w:r>
      <w:proofErr w:type="gramStart"/>
      <w:r>
        <w:rPr>
          <w:rFonts w:ascii="Calibri" w:eastAsia="Calibri" w:hAnsi="Calibri" w:cs="Calibri"/>
          <w:color w:val="000000"/>
          <w:sz w:val="24"/>
          <w:szCs w:val="24"/>
        </w:rPr>
        <w:t>will be made</w:t>
      </w:r>
      <w:proofErr w:type="gramEnd"/>
      <w:r>
        <w:rPr>
          <w:rFonts w:ascii="Calibri" w:eastAsia="Calibri" w:hAnsi="Calibri" w:cs="Calibri"/>
          <w:color w:val="000000"/>
          <w:sz w:val="24"/>
          <w:szCs w:val="24"/>
        </w:rPr>
        <w:t xml:space="preserve"> aware of the issue of bullying and the need to apply the schools policy of zero-tolerance consistently when episodes of bullying are witnessed or reported. Staff will constantl</w:t>
      </w:r>
      <w:r>
        <w:rPr>
          <w:rFonts w:ascii="Calibri" w:eastAsia="Calibri" w:hAnsi="Calibri" w:cs="Calibri"/>
          <w:color w:val="000000"/>
          <w:sz w:val="24"/>
          <w:szCs w:val="24"/>
        </w:rPr>
        <w:t>y reinforce the message to children that bullying is unacceptable and will take positive action to prevent and control it.</w:t>
      </w:r>
    </w:p>
    <w:p w:rsidR="007A0D96" w:rsidRDefault="007A0D96">
      <w:pPr>
        <w:pBdr>
          <w:top w:val="nil"/>
          <w:left w:val="nil"/>
          <w:bottom w:val="nil"/>
          <w:right w:val="nil"/>
          <w:between w:val="nil"/>
        </w:pBdr>
        <w:spacing w:before="12"/>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 xml:space="preserve">In </w:t>
      </w:r>
      <w:proofErr w:type="gramStart"/>
      <w:r>
        <w:rPr>
          <w:rFonts w:ascii="Calibri" w:eastAsia="Calibri" w:hAnsi="Calibri" w:cs="Calibri"/>
          <w:color w:val="000000"/>
          <w:sz w:val="24"/>
          <w:szCs w:val="24"/>
        </w:rPr>
        <w:t>addition</w:t>
      </w:r>
      <w:proofErr w:type="gramEnd"/>
      <w:r>
        <w:rPr>
          <w:rFonts w:ascii="Calibri" w:eastAsia="Calibri" w:hAnsi="Calibri" w:cs="Calibri"/>
          <w:color w:val="000000"/>
          <w:sz w:val="24"/>
          <w:szCs w:val="24"/>
        </w:rPr>
        <w:t xml:space="preserve"> the issue of bullying will be raised with pupils at a number of levels including:</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numPr>
          <w:ilvl w:val="1"/>
          <w:numId w:val="1"/>
        </w:numPr>
        <w:pBdr>
          <w:top w:val="nil"/>
          <w:left w:val="nil"/>
          <w:bottom w:val="nil"/>
          <w:right w:val="nil"/>
          <w:between w:val="nil"/>
        </w:pBdr>
        <w:tabs>
          <w:tab w:val="left" w:pos="831"/>
          <w:tab w:val="left" w:pos="832"/>
        </w:tabs>
        <w:spacing w:before="185"/>
        <w:ind w:right="286"/>
        <w:rPr>
          <w:rFonts w:ascii="Calibri" w:eastAsia="Calibri" w:hAnsi="Calibri" w:cs="Calibri"/>
          <w:color w:val="000000"/>
          <w:sz w:val="24"/>
          <w:szCs w:val="24"/>
        </w:rPr>
      </w:pPr>
      <w:r>
        <w:rPr>
          <w:rFonts w:ascii="Calibri" w:eastAsia="Calibri" w:hAnsi="Calibri" w:cs="Calibri"/>
          <w:color w:val="000000"/>
          <w:sz w:val="24"/>
          <w:szCs w:val="24"/>
        </w:rPr>
        <w:t xml:space="preserve">At whole school level – through assemblies when children </w:t>
      </w:r>
      <w:proofErr w:type="gramStart"/>
      <w:r>
        <w:rPr>
          <w:rFonts w:ascii="Calibri" w:eastAsia="Calibri" w:hAnsi="Calibri" w:cs="Calibri"/>
          <w:color w:val="000000"/>
          <w:sz w:val="24"/>
          <w:szCs w:val="24"/>
        </w:rPr>
        <w:t>will be informed</w:t>
      </w:r>
      <w:proofErr w:type="gramEnd"/>
      <w:r>
        <w:rPr>
          <w:rFonts w:ascii="Calibri" w:eastAsia="Calibri" w:hAnsi="Calibri" w:cs="Calibri"/>
          <w:color w:val="000000"/>
          <w:sz w:val="24"/>
          <w:szCs w:val="24"/>
        </w:rPr>
        <w:t xml:space="preserve"> of the school's zero- tolerance policy and the actions that will be taken to prevent bullying taking place. This issue will be raised regularly when the whole school will be informed</w:t>
      </w:r>
      <w:r>
        <w:rPr>
          <w:rFonts w:ascii="Calibri" w:eastAsia="Calibri" w:hAnsi="Calibri" w:cs="Calibri"/>
          <w:color w:val="000000"/>
          <w:sz w:val="24"/>
          <w:szCs w:val="24"/>
        </w:rPr>
        <w:t xml:space="preserve"> of the progress of the anti-bullying policy and any </w:t>
      </w:r>
      <w:proofErr w:type="gramStart"/>
      <w:r>
        <w:rPr>
          <w:rFonts w:ascii="Calibri" w:eastAsia="Calibri" w:hAnsi="Calibri" w:cs="Calibri"/>
          <w:color w:val="000000"/>
          <w:sz w:val="24"/>
          <w:szCs w:val="24"/>
        </w:rPr>
        <w:t>changes which</w:t>
      </w:r>
      <w:proofErr w:type="gramEnd"/>
      <w:r>
        <w:rPr>
          <w:rFonts w:ascii="Calibri" w:eastAsia="Calibri" w:hAnsi="Calibri" w:cs="Calibri"/>
          <w:color w:val="000000"/>
          <w:sz w:val="24"/>
          <w:szCs w:val="24"/>
        </w:rPr>
        <w:t xml:space="preserve"> may be introduced.</w:t>
      </w:r>
    </w:p>
    <w:p w:rsidR="007A0D96" w:rsidRDefault="00215626">
      <w:pPr>
        <w:numPr>
          <w:ilvl w:val="1"/>
          <w:numId w:val="1"/>
        </w:numPr>
        <w:pBdr>
          <w:top w:val="nil"/>
          <w:left w:val="nil"/>
          <w:bottom w:val="nil"/>
          <w:right w:val="nil"/>
          <w:between w:val="nil"/>
        </w:pBdr>
        <w:tabs>
          <w:tab w:val="left" w:pos="831"/>
          <w:tab w:val="left" w:pos="832"/>
        </w:tabs>
        <w:spacing w:line="264" w:lineRule="auto"/>
        <w:ind w:hanging="361"/>
        <w:rPr>
          <w:rFonts w:ascii="Calibri" w:eastAsia="Calibri" w:hAnsi="Calibri" w:cs="Calibri"/>
          <w:color w:val="000000"/>
          <w:sz w:val="24"/>
          <w:szCs w:val="24"/>
        </w:rPr>
      </w:pPr>
      <w:r>
        <w:rPr>
          <w:rFonts w:ascii="Calibri" w:eastAsia="Calibri" w:hAnsi="Calibri" w:cs="Calibri"/>
          <w:color w:val="000000"/>
          <w:sz w:val="24"/>
          <w:szCs w:val="24"/>
        </w:rPr>
        <w:t>At classroom level – during form periods, tutorial groups, circle time, projects, PSHCE and Citizenship</w:t>
      </w:r>
    </w:p>
    <w:p w:rsidR="007A0D96" w:rsidRDefault="00215626">
      <w:pPr>
        <w:numPr>
          <w:ilvl w:val="1"/>
          <w:numId w:val="1"/>
        </w:numPr>
        <w:pBdr>
          <w:top w:val="nil"/>
          <w:left w:val="nil"/>
          <w:bottom w:val="nil"/>
          <w:right w:val="nil"/>
          <w:between w:val="nil"/>
        </w:pBdr>
        <w:tabs>
          <w:tab w:val="left" w:pos="831"/>
          <w:tab w:val="left" w:pos="832"/>
        </w:tabs>
        <w:ind w:right="302"/>
        <w:rPr>
          <w:rFonts w:ascii="Calibri" w:eastAsia="Calibri" w:hAnsi="Calibri" w:cs="Calibri"/>
          <w:color w:val="000000"/>
          <w:sz w:val="24"/>
          <w:szCs w:val="24"/>
        </w:rPr>
      </w:pPr>
      <w:r>
        <w:rPr>
          <w:rFonts w:ascii="Calibri" w:eastAsia="Calibri" w:hAnsi="Calibri" w:cs="Calibri"/>
          <w:color w:val="000000"/>
          <w:sz w:val="24"/>
          <w:szCs w:val="24"/>
        </w:rPr>
        <w:t xml:space="preserve">At individual level – children who </w:t>
      </w:r>
      <w:proofErr w:type="gramStart"/>
      <w:r>
        <w:rPr>
          <w:rFonts w:ascii="Calibri" w:eastAsia="Calibri" w:hAnsi="Calibri" w:cs="Calibri"/>
          <w:color w:val="000000"/>
          <w:sz w:val="24"/>
          <w:szCs w:val="24"/>
        </w:rPr>
        <w:t>are felt</w:t>
      </w:r>
      <w:proofErr w:type="gramEnd"/>
      <w:r>
        <w:rPr>
          <w:rFonts w:ascii="Calibri" w:eastAsia="Calibri" w:hAnsi="Calibri" w:cs="Calibri"/>
          <w:color w:val="000000"/>
          <w:sz w:val="24"/>
          <w:szCs w:val="24"/>
        </w:rPr>
        <w:t xml:space="preserve"> to be at risk of bullying (or who have suffered from bullying in the past) will be offered additional support and guidance.</w:t>
      </w:r>
    </w:p>
    <w:p w:rsidR="007A0D96" w:rsidRDefault="00215626">
      <w:pPr>
        <w:numPr>
          <w:ilvl w:val="1"/>
          <w:numId w:val="1"/>
        </w:numPr>
        <w:pBdr>
          <w:top w:val="nil"/>
          <w:left w:val="nil"/>
          <w:bottom w:val="nil"/>
          <w:right w:val="nil"/>
          <w:between w:val="nil"/>
        </w:pBdr>
        <w:tabs>
          <w:tab w:val="left" w:pos="831"/>
          <w:tab w:val="left" w:pos="832"/>
        </w:tabs>
        <w:spacing w:before="70"/>
        <w:ind w:right="240"/>
        <w:rPr>
          <w:rFonts w:ascii="Calibri" w:eastAsia="Calibri" w:hAnsi="Calibri" w:cs="Calibri"/>
          <w:color w:val="000000"/>
          <w:sz w:val="24"/>
          <w:szCs w:val="24"/>
        </w:rPr>
      </w:pPr>
      <w:r>
        <w:rPr>
          <w:rFonts w:ascii="Calibri" w:eastAsia="Calibri" w:hAnsi="Calibri" w:cs="Calibri"/>
          <w:color w:val="000000"/>
          <w:sz w:val="24"/>
          <w:szCs w:val="24"/>
        </w:rPr>
        <w:t xml:space="preserve">Children who have bullied others </w:t>
      </w:r>
      <w:proofErr w:type="gramStart"/>
      <w:r>
        <w:rPr>
          <w:rFonts w:ascii="Calibri" w:eastAsia="Calibri" w:hAnsi="Calibri" w:cs="Calibri"/>
          <w:color w:val="000000"/>
          <w:sz w:val="24"/>
          <w:szCs w:val="24"/>
        </w:rPr>
        <w:t xml:space="preserve">will be given advice and support and taught strategies </w:t>
      </w:r>
      <w:r>
        <w:rPr>
          <w:rFonts w:ascii="Calibri" w:eastAsia="Calibri" w:hAnsi="Calibri" w:cs="Calibri"/>
          <w:color w:val="000000"/>
          <w:sz w:val="24"/>
          <w:szCs w:val="24"/>
        </w:rPr>
        <w:t xml:space="preserve">to enable them to bring their unacceptable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under control and to prevent further incidents</w:t>
      </w:r>
      <w:proofErr w:type="gramEnd"/>
      <w:r>
        <w:rPr>
          <w:rFonts w:ascii="Calibri" w:eastAsia="Calibri" w:hAnsi="Calibri" w:cs="Calibri"/>
          <w:color w:val="000000"/>
          <w:sz w:val="24"/>
          <w:szCs w:val="24"/>
        </w:rPr>
        <w:t>.</w:t>
      </w:r>
    </w:p>
    <w:p w:rsidR="007A0D96" w:rsidRDefault="00215626">
      <w:pPr>
        <w:numPr>
          <w:ilvl w:val="1"/>
          <w:numId w:val="1"/>
        </w:numPr>
        <w:pBdr>
          <w:top w:val="nil"/>
          <w:left w:val="nil"/>
          <w:bottom w:val="nil"/>
          <w:right w:val="nil"/>
          <w:between w:val="nil"/>
        </w:pBdr>
        <w:tabs>
          <w:tab w:val="left" w:pos="831"/>
          <w:tab w:val="left" w:pos="832"/>
        </w:tabs>
        <w:ind w:right="381"/>
        <w:rPr>
          <w:rFonts w:ascii="Calibri" w:eastAsia="Calibri" w:hAnsi="Calibri" w:cs="Calibri"/>
          <w:color w:val="000000"/>
          <w:sz w:val="24"/>
          <w:szCs w:val="24"/>
        </w:rPr>
      </w:pPr>
      <w:r>
        <w:rPr>
          <w:rFonts w:ascii="Calibri" w:eastAsia="Calibri" w:hAnsi="Calibri" w:cs="Calibri"/>
          <w:color w:val="000000"/>
          <w:sz w:val="24"/>
          <w:szCs w:val="24"/>
        </w:rPr>
        <w:t xml:space="preserve">School </w:t>
      </w:r>
      <w:proofErr w:type="spellStart"/>
      <w:r>
        <w:rPr>
          <w:rFonts w:ascii="Calibri" w:eastAsia="Calibri" w:hAnsi="Calibri" w:cs="Calibri"/>
          <w:color w:val="000000"/>
          <w:sz w:val="24"/>
          <w:szCs w:val="24"/>
        </w:rPr>
        <w:t>recognises</w:t>
      </w:r>
      <w:proofErr w:type="spellEnd"/>
      <w:r>
        <w:rPr>
          <w:rFonts w:ascii="Calibri" w:eastAsia="Calibri" w:hAnsi="Calibri" w:cs="Calibri"/>
          <w:color w:val="000000"/>
          <w:sz w:val="24"/>
          <w:szCs w:val="24"/>
        </w:rPr>
        <w:t xml:space="preserve"> that there are particular times when children may be more vulnerable to bullying – lunch and break times and the beginning and end of the</w:t>
      </w:r>
      <w:r>
        <w:rPr>
          <w:rFonts w:ascii="Calibri" w:eastAsia="Calibri" w:hAnsi="Calibri" w:cs="Calibri"/>
          <w:color w:val="000000"/>
          <w:sz w:val="24"/>
          <w:szCs w:val="24"/>
        </w:rPr>
        <w:t xml:space="preserve"> school day. Arrangements </w:t>
      </w:r>
      <w:proofErr w:type="gramStart"/>
      <w:r>
        <w:rPr>
          <w:rFonts w:ascii="Calibri" w:eastAsia="Calibri" w:hAnsi="Calibri" w:cs="Calibri"/>
          <w:color w:val="000000"/>
          <w:sz w:val="24"/>
          <w:szCs w:val="24"/>
        </w:rPr>
        <w:t>will be made</w:t>
      </w:r>
      <w:proofErr w:type="gramEnd"/>
      <w:r>
        <w:rPr>
          <w:rFonts w:ascii="Calibri" w:eastAsia="Calibri" w:hAnsi="Calibri" w:cs="Calibri"/>
          <w:color w:val="000000"/>
          <w:sz w:val="24"/>
          <w:szCs w:val="24"/>
        </w:rPr>
        <w:t xml:space="preserve"> to ensure that at such times there is adequate supervision available to reduce the risk of bullying incidents.</w:t>
      </w:r>
    </w:p>
    <w:p w:rsidR="007A0D96" w:rsidRDefault="00215626">
      <w:pPr>
        <w:numPr>
          <w:ilvl w:val="1"/>
          <w:numId w:val="1"/>
        </w:numPr>
        <w:pBdr>
          <w:top w:val="nil"/>
          <w:left w:val="nil"/>
          <w:bottom w:val="nil"/>
          <w:right w:val="nil"/>
          <w:between w:val="nil"/>
        </w:pBdr>
        <w:tabs>
          <w:tab w:val="left" w:pos="831"/>
          <w:tab w:val="left" w:pos="832"/>
        </w:tabs>
        <w:ind w:right="488"/>
        <w:rPr>
          <w:rFonts w:ascii="Calibri" w:eastAsia="Calibri" w:hAnsi="Calibri" w:cs="Calibri"/>
          <w:color w:val="000000"/>
          <w:sz w:val="24"/>
          <w:szCs w:val="24"/>
        </w:rPr>
      </w:pPr>
      <w:proofErr w:type="gramStart"/>
      <w:r>
        <w:rPr>
          <w:rFonts w:ascii="Calibri" w:eastAsia="Calibri" w:hAnsi="Calibri" w:cs="Calibri"/>
          <w:color w:val="000000"/>
          <w:sz w:val="24"/>
          <w:szCs w:val="24"/>
        </w:rPr>
        <w:t>Also</w:t>
      </w:r>
      <w:proofErr w:type="gramEnd"/>
      <w:r>
        <w:rPr>
          <w:rFonts w:ascii="Calibri" w:eastAsia="Calibri" w:hAnsi="Calibri" w:cs="Calibri"/>
          <w:color w:val="000000"/>
          <w:sz w:val="24"/>
          <w:szCs w:val="24"/>
        </w:rPr>
        <w:t xml:space="preserve">, there are locations about the school in which incidents or bullying are more </w:t>
      </w:r>
      <w:r>
        <w:rPr>
          <w:rFonts w:ascii="Calibri" w:eastAsia="Calibri" w:hAnsi="Calibri" w:cs="Calibri"/>
          <w:color w:val="000000"/>
          <w:sz w:val="24"/>
          <w:szCs w:val="24"/>
        </w:rPr>
        <w:lastRenderedPageBreak/>
        <w:t>likely to occur and again arrangements will be made to ensure that these are properly supervised or pupils will be forbidden access to these areas.</w:t>
      </w:r>
    </w:p>
    <w:p w:rsidR="007A0D96" w:rsidRDefault="00215626">
      <w:pPr>
        <w:numPr>
          <w:ilvl w:val="1"/>
          <w:numId w:val="1"/>
        </w:numPr>
        <w:pBdr>
          <w:top w:val="nil"/>
          <w:left w:val="nil"/>
          <w:bottom w:val="nil"/>
          <w:right w:val="nil"/>
          <w:between w:val="nil"/>
        </w:pBdr>
        <w:tabs>
          <w:tab w:val="left" w:pos="831"/>
          <w:tab w:val="left" w:pos="832"/>
        </w:tabs>
        <w:ind w:right="276"/>
        <w:rPr>
          <w:rFonts w:ascii="Calibri" w:eastAsia="Calibri" w:hAnsi="Calibri" w:cs="Calibri"/>
          <w:color w:val="000000"/>
          <w:sz w:val="24"/>
          <w:szCs w:val="24"/>
        </w:rPr>
      </w:pPr>
      <w:r>
        <w:rPr>
          <w:rFonts w:ascii="Calibri" w:eastAsia="Calibri" w:hAnsi="Calibri" w:cs="Calibri"/>
          <w:color w:val="000000"/>
          <w:sz w:val="24"/>
          <w:szCs w:val="24"/>
        </w:rPr>
        <w:t>Children will be encourag</w:t>
      </w:r>
      <w:r>
        <w:rPr>
          <w:rFonts w:ascii="Calibri" w:eastAsia="Calibri" w:hAnsi="Calibri" w:cs="Calibri"/>
          <w:color w:val="000000"/>
          <w:sz w:val="24"/>
          <w:szCs w:val="24"/>
        </w:rPr>
        <w:t xml:space="preserve">ed to talk to staff about incidents of bullying which they experience or of which they may be aware. In these </w:t>
      </w:r>
      <w:proofErr w:type="gramStart"/>
      <w:r>
        <w:rPr>
          <w:rFonts w:ascii="Calibri" w:eastAsia="Calibri" w:hAnsi="Calibri" w:cs="Calibri"/>
          <w:color w:val="000000"/>
          <w:sz w:val="24"/>
          <w:szCs w:val="24"/>
        </w:rPr>
        <w:t>circumstances</w:t>
      </w:r>
      <w:proofErr w:type="gramEnd"/>
      <w:r>
        <w:rPr>
          <w:rFonts w:ascii="Calibri" w:eastAsia="Calibri" w:hAnsi="Calibri" w:cs="Calibri"/>
          <w:color w:val="000000"/>
          <w:sz w:val="24"/>
          <w:szCs w:val="24"/>
        </w:rPr>
        <w:t xml:space="preserve"> staff will respond positively, take the expression of concern seriously and ensure that the matter is fully investigated.</w:t>
      </w:r>
    </w:p>
    <w:p w:rsidR="007A0D96" w:rsidRDefault="00215626">
      <w:pPr>
        <w:numPr>
          <w:ilvl w:val="1"/>
          <w:numId w:val="1"/>
        </w:numPr>
        <w:pBdr>
          <w:top w:val="nil"/>
          <w:left w:val="nil"/>
          <w:bottom w:val="nil"/>
          <w:right w:val="nil"/>
          <w:between w:val="nil"/>
        </w:pBdr>
        <w:tabs>
          <w:tab w:val="left" w:pos="831"/>
          <w:tab w:val="left" w:pos="832"/>
        </w:tabs>
        <w:ind w:right="193"/>
        <w:rPr>
          <w:rFonts w:ascii="Calibri" w:eastAsia="Calibri" w:hAnsi="Calibri" w:cs="Calibri"/>
          <w:color w:val="000000"/>
          <w:sz w:val="24"/>
          <w:szCs w:val="24"/>
        </w:rPr>
      </w:pPr>
      <w:r>
        <w:rPr>
          <w:rFonts w:ascii="Calibri" w:eastAsia="Calibri" w:hAnsi="Calibri" w:cs="Calibri"/>
          <w:color w:val="000000"/>
          <w:sz w:val="24"/>
          <w:szCs w:val="24"/>
        </w:rPr>
        <w:t>Parents wh</w:t>
      </w:r>
      <w:r>
        <w:rPr>
          <w:rFonts w:ascii="Calibri" w:eastAsia="Calibri" w:hAnsi="Calibri" w:cs="Calibri"/>
          <w:color w:val="000000"/>
          <w:sz w:val="24"/>
          <w:szCs w:val="24"/>
        </w:rPr>
        <w:t xml:space="preserve">o believe their children are the victim of bullying should share their concerns with school at the earliest opportunity and be prepared to work with school to keep their children safe in future. All expressions of concern </w:t>
      </w:r>
      <w:proofErr w:type="gramStart"/>
      <w:r>
        <w:rPr>
          <w:rFonts w:ascii="Calibri" w:eastAsia="Calibri" w:hAnsi="Calibri" w:cs="Calibri"/>
          <w:color w:val="000000"/>
          <w:sz w:val="24"/>
          <w:szCs w:val="24"/>
        </w:rPr>
        <w:t>will be taken seriously and invest</w:t>
      </w:r>
      <w:r>
        <w:rPr>
          <w:rFonts w:ascii="Calibri" w:eastAsia="Calibri" w:hAnsi="Calibri" w:cs="Calibri"/>
          <w:color w:val="000000"/>
          <w:sz w:val="24"/>
          <w:szCs w:val="24"/>
        </w:rPr>
        <w:t>igated thoroughly</w:t>
      </w:r>
      <w:proofErr w:type="gramEnd"/>
      <w:r>
        <w:rPr>
          <w:rFonts w:ascii="Calibri" w:eastAsia="Calibri" w:hAnsi="Calibri" w:cs="Calibri"/>
          <w:color w:val="000000"/>
          <w:sz w:val="24"/>
          <w:szCs w:val="24"/>
        </w:rPr>
        <w:t>.</w:t>
      </w:r>
    </w:p>
    <w:p w:rsidR="007A0D96" w:rsidRDefault="00215626">
      <w:pPr>
        <w:numPr>
          <w:ilvl w:val="1"/>
          <w:numId w:val="1"/>
        </w:numPr>
        <w:pBdr>
          <w:top w:val="nil"/>
          <w:left w:val="nil"/>
          <w:bottom w:val="nil"/>
          <w:right w:val="nil"/>
          <w:between w:val="nil"/>
        </w:pBdr>
        <w:tabs>
          <w:tab w:val="left" w:pos="831"/>
          <w:tab w:val="left" w:pos="832"/>
        </w:tabs>
        <w:ind w:right="214"/>
        <w:rPr>
          <w:rFonts w:ascii="Calibri" w:eastAsia="Calibri" w:hAnsi="Calibri" w:cs="Calibri"/>
          <w:color w:val="000000"/>
          <w:sz w:val="24"/>
          <w:szCs w:val="24"/>
        </w:rPr>
      </w:pPr>
      <w:proofErr w:type="gramStart"/>
      <w:r>
        <w:rPr>
          <w:rFonts w:ascii="Calibri" w:eastAsia="Calibri" w:hAnsi="Calibri" w:cs="Calibri"/>
          <w:color w:val="000000"/>
          <w:sz w:val="24"/>
          <w:szCs w:val="24"/>
        </w:rPr>
        <w:t>Similarly</w:t>
      </w:r>
      <w:proofErr w:type="gramEnd"/>
      <w:r>
        <w:rPr>
          <w:rFonts w:ascii="Calibri" w:eastAsia="Calibri" w:hAnsi="Calibri" w:cs="Calibri"/>
          <w:color w:val="000000"/>
          <w:sz w:val="24"/>
          <w:szCs w:val="24"/>
        </w:rPr>
        <w:t xml:space="preserve"> if parents believe their child is bullying others, this information should be shared with school so that the problem can be addressed and a plan agreed to prevent further incidents and the bullying child helped to change their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w:t>
      </w:r>
    </w:p>
    <w:p w:rsidR="007A0D96" w:rsidRDefault="007A0D96">
      <w:pPr>
        <w:pBdr>
          <w:top w:val="nil"/>
          <w:left w:val="nil"/>
          <w:bottom w:val="nil"/>
          <w:right w:val="nil"/>
          <w:between w:val="nil"/>
        </w:pBdr>
        <w:spacing w:before="1"/>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 xml:space="preserve">All of </w:t>
      </w:r>
      <w:r>
        <w:rPr>
          <w:rFonts w:ascii="Calibri" w:eastAsia="Calibri" w:hAnsi="Calibri" w:cs="Calibri"/>
          <w:color w:val="000000"/>
          <w:sz w:val="24"/>
          <w:szCs w:val="24"/>
        </w:rPr>
        <w:t xml:space="preserve">these preventative strategies operate within a school ethos founded on equality, fairness and respect for others in which individual differences </w:t>
      </w:r>
      <w:proofErr w:type="gramStart"/>
      <w:r>
        <w:rPr>
          <w:rFonts w:ascii="Calibri" w:eastAsia="Calibri" w:hAnsi="Calibri" w:cs="Calibri"/>
          <w:color w:val="000000"/>
          <w:sz w:val="24"/>
          <w:szCs w:val="24"/>
        </w:rPr>
        <w:t>are celebrated and seen as a source of enrichment</w:t>
      </w:r>
      <w:proofErr w:type="gramEnd"/>
      <w:r>
        <w:rPr>
          <w:rFonts w:ascii="Calibri" w:eastAsia="Calibri" w:hAnsi="Calibri" w:cs="Calibri"/>
          <w:color w:val="000000"/>
          <w:sz w:val="24"/>
          <w:szCs w:val="24"/>
        </w:rPr>
        <w:t>. In order to help children learn and develop appropriate resp</w:t>
      </w:r>
      <w:r>
        <w:rPr>
          <w:rFonts w:ascii="Calibri" w:eastAsia="Calibri" w:hAnsi="Calibri" w:cs="Calibri"/>
          <w:color w:val="000000"/>
          <w:sz w:val="24"/>
          <w:szCs w:val="24"/>
        </w:rPr>
        <w:t xml:space="preserve">onses to others, all staff at all times will treat each other (and children, parents and </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with courtesy and respect and will model appropriate and acceptable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(Cross reference to Code of Conduct and Child Protection policy)</w:t>
      </w:r>
    </w:p>
    <w:p w:rsidR="007A0D96" w:rsidRDefault="007A0D96">
      <w:pPr>
        <w:pStyle w:val="Heading2"/>
        <w:ind w:firstLine="111"/>
        <w:rPr>
          <w:rFonts w:ascii="Calibri" w:eastAsia="Calibri" w:hAnsi="Calibri" w:cs="Calibri"/>
          <w:b w:val="0"/>
          <w:sz w:val="24"/>
          <w:szCs w:val="24"/>
        </w:rPr>
      </w:pPr>
    </w:p>
    <w:p w:rsidR="007A0D96" w:rsidRDefault="00215626">
      <w:pPr>
        <w:pStyle w:val="Heading2"/>
        <w:ind w:firstLine="111"/>
        <w:rPr>
          <w:rFonts w:ascii="Calibri" w:eastAsia="Calibri" w:hAnsi="Calibri" w:cs="Calibri"/>
          <w:sz w:val="24"/>
          <w:szCs w:val="24"/>
        </w:rPr>
      </w:pPr>
      <w:r>
        <w:rPr>
          <w:rFonts w:ascii="Calibri" w:eastAsia="Calibri" w:hAnsi="Calibri" w:cs="Calibri"/>
          <w:sz w:val="24"/>
          <w:szCs w:val="24"/>
        </w:rPr>
        <w:t>Parental invol</w:t>
      </w:r>
      <w:r>
        <w:rPr>
          <w:rFonts w:ascii="Calibri" w:eastAsia="Calibri" w:hAnsi="Calibri" w:cs="Calibri"/>
          <w:sz w:val="24"/>
          <w:szCs w:val="24"/>
        </w:rPr>
        <w:t>vement</w:t>
      </w:r>
    </w:p>
    <w:p w:rsidR="007A0D96" w:rsidRDefault="007A0D96">
      <w:pPr>
        <w:pBdr>
          <w:top w:val="nil"/>
          <w:left w:val="nil"/>
          <w:bottom w:val="nil"/>
          <w:right w:val="nil"/>
          <w:between w:val="nil"/>
        </w:pBdr>
        <w:spacing w:before="12"/>
        <w:rPr>
          <w:rFonts w:ascii="Calibri" w:eastAsia="Calibri" w:hAnsi="Calibri" w:cs="Calibri"/>
          <w:b/>
          <w:color w:val="000000"/>
          <w:sz w:val="24"/>
          <w:szCs w:val="24"/>
        </w:rPr>
      </w:pPr>
    </w:p>
    <w:p w:rsidR="007A0D96" w:rsidRDefault="00215626">
      <w:pPr>
        <w:pBdr>
          <w:top w:val="nil"/>
          <w:left w:val="nil"/>
          <w:bottom w:val="nil"/>
          <w:right w:val="nil"/>
          <w:between w:val="nil"/>
        </w:pBdr>
        <w:spacing w:before="1"/>
        <w:ind w:left="111"/>
        <w:rPr>
          <w:rFonts w:ascii="Calibri" w:eastAsia="Calibri" w:hAnsi="Calibri" w:cs="Calibri"/>
          <w:color w:val="000000"/>
          <w:sz w:val="24"/>
          <w:szCs w:val="24"/>
        </w:rPr>
      </w:pPr>
      <w:r>
        <w:rPr>
          <w:rFonts w:ascii="Calibri" w:eastAsia="Calibri" w:hAnsi="Calibri" w:cs="Calibri"/>
          <w:color w:val="000000"/>
          <w:sz w:val="24"/>
          <w:szCs w:val="24"/>
        </w:rPr>
        <w:t>School is firmly committed to working in partnership with parents and believes that the best outcomes emerge when professionals and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are able to work together when bullying occurs.</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ight="102"/>
        <w:rPr>
          <w:rFonts w:ascii="Calibri" w:eastAsia="Calibri" w:hAnsi="Calibri" w:cs="Calibri"/>
          <w:color w:val="000000"/>
          <w:sz w:val="24"/>
          <w:szCs w:val="24"/>
        </w:rPr>
      </w:pPr>
      <w:r>
        <w:rPr>
          <w:rFonts w:ascii="Calibri" w:eastAsia="Calibri" w:hAnsi="Calibri" w:cs="Calibri"/>
          <w:color w:val="000000"/>
          <w:sz w:val="24"/>
          <w:szCs w:val="24"/>
        </w:rPr>
        <w:t xml:space="preserve">School </w:t>
      </w:r>
      <w:proofErr w:type="spellStart"/>
      <w:r>
        <w:rPr>
          <w:rFonts w:ascii="Calibri" w:eastAsia="Calibri" w:hAnsi="Calibri" w:cs="Calibri"/>
          <w:color w:val="000000"/>
          <w:sz w:val="24"/>
          <w:szCs w:val="24"/>
        </w:rPr>
        <w:t>recognises</w:t>
      </w:r>
      <w:proofErr w:type="spellEnd"/>
      <w:r>
        <w:rPr>
          <w:rFonts w:ascii="Calibri" w:eastAsia="Calibri" w:hAnsi="Calibri" w:cs="Calibri"/>
          <w:color w:val="000000"/>
          <w:sz w:val="24"/>
          <w:szCs w:val="24"/>
        </w:rPr>
        <w:t xml:space="preserve"> the important </w:t>
      </w:r>
      <w:proofErr w:type="gramStart"/>
      <w:r>
        <w:rPr>
          <w:rFonts w:ascii="Calibri" w:eastAsia="Calibri" w:hAnsi="Calibri" w:cs="Calibri"/>
          <w:color w:val="000000"/>
          <w:sz w:val="24"/>
          <w:szCs w:val="24"/>
        </w:rPr>
        <w:t>influence which</w:t>
      </w:r>
      <w:proofErr w:type="gramEnd"/>
      <w:r>
        <w:rPr>
          <w:rFonts w:ascii="Calibri" w:eastAsia="Calibri" w:hAnsi="Calibri" w:cs="Calibri"/>
          <w:color w:val="000000"/>
          <w:sz w:val="24"/>
          <w:szCs w:val="24"/>
        </w:rPr>
        <w:t xml:space="preserve">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have on their children and would wish, using the home/school agreement, to enlist their support when their child is involved in bullying – either as victim or a perpetrator.</w:t>
      </w:r>
    </w:p>
    <w:p w:rsidR="007A0D96" w:rsidRDefault="007A0D96">
      <w:pPr>
        <w:pBdr>
          <w:top w:val="nil"/>
          <w:left w:val="nil"/>
          <w:bottom w:val="nil"/>
          <w:right w:val="nil"/>
          <w:between w:val="nil"/>
        </w:pBdr>
        <w:spacing w:before="13"/>
        <w:rPr>
          <w:rFonts w:ascii="Calibri" w:eastAsia="Calibri" w:hAnsi="Calibri" w:cs="Calibri"/>
          <w:color w:val="000000"/>
          <w:sz w:val="24"/>
          <w:szCs w:val="24"/>
        </w:rPr>
      </w:pPr>
    </w:p>
    <w:p w:rsidR="007A0D96" w:rsidRDefault="00215626">
      <w:pPr>
        <w:pBdr>
          <w:top w:val="nil"/>
          <w:left w:val="nil"/>
          <w:bottom w:val="nil"/>
          <w:right w:val="nil"/>
          <w:between w:val="nil"/>
        </w:pBdr>
        <w:ind w:left="111" w:right="278"/>
        <w:rPr>
          <w:rFonts w:ascii="Calibri" w:eastAsia="Calibri" w:hAnsi="Calibri" w:cs="Calibri"/>
          <w:color w:val="000000"/>
          <w:sz w:val="24"/>
          <w:szCs w:val="24"/>
        </w:rPr>
      </w:pPr>
      <w:r>
        <w:rPr>
          <w:rFonts w:ascii="Calibri" w:eastAsia="Calibri" w:hAnsi="Calibri" w:cs="Calibri"/>
          <w:color w:val="000000"/>
          <w:sz w:val="24"/>
          <w:szCs w:val="24"/>
        </w:rPr>
        <w:t>If a child is involved in a single serious incident of bullying or there is evidence that the same child is involved repeatedly in less serious incidents (either as a victim or a perpetrator) school will inform parents and invite them to become involved in</w:t>
      </w:r>
      <w:r>
        <w:rPr>
          <w:rFonts w:ascii="Calibri" w:eastAsia="Calibri" w:hAnsi="Calibri" w:cs="Calibri"/>
          <w:color w:val="000000"/>
          <w:sz w:val="24"/>
          <w:szCs w:val="24"/>
        </w:rPr>
        <w:t xml:space="preserve"> the management of the problem and the prevention of further incidents. Isolated and less serious incidents will be managed by school staff and parents informed.</w:t>
      </w:r>
    </w:p>
    <w:p w:rsidR="007A0D96" w:rsidRDefault="007A0D96">
      <w:pPr>
        <w:pStyle w:val="Heading2"/>
        <w:ind w:firstLine="111"/>
        <w:rPr>
          <w:rFonts w:ascii="Calibri" w:eastAsia="Calibri" w:hAnsi="Calibri" w:cs="Calibri"/>
          <w:b w:val="0"/>
          <w:sz w:val="24"/>
          <w:szCs w:val="24"/>
        </w:rPr>
      </w:pPr>
    </w:p>
    <w:p w:rsidR="007A0D96" w:rsidRDefault="00215626">
      <w:pPr>
        <w:pStyle w:val="Heading2"/>
        <w:ind w:firstLine="111"/>
        <w:rPr>
          <w:rFonts w:ascii="Calibri" w:eastAsia="Calibri" w:hAnsi="Calibri" w:cs="Calibri"/>
          <w:sz w:val="24"/>
          <w:szCs w:val="24"/>
        </w:rPr>
      </w:pPr>
      <w:r>
        <w:rPr>
          <w:rFonts w:ascii="Calibri" w:eastAsia="Calibri" w:hAnsi="Calibri" w:cs="Calibri"/>
          <w:sz w:val="24"/>
          <w:szCs w:val="24"/>
        </w:rPr>
        <w:t>Implementation</w:t>
      </w:r>
    </w:p>
    <w:p w:rsidR="007A0D96" w:rsidRDefault="007A0D96">
      <w:pPr>
        <w:pBdr>
          <w:top w:val="nil"/>
          <w:left w:val="nil"/>
          <w:bottom w:val="nil"/>
          <w:right w:val="nil"/>
          <w:between w:val="nil"/>
        </w:pBdr>
        <w:spacing w:before="1"/>
        <w:rPr>
          <w:rFonts w:ascii="Calibri" w:eastAsia="Calibri" w:hAnsi="Calibri" w:cs="Calibri"/>
          <w:b/>
          <w:color w:val="000000"/>
          <w:sz w:val="24"/>
          <w:szCs w:val="24"/>
        </w:rPr>
      </w:pPr>
    </w:p>
    <w:p w:rsidR="007A0D96" w:rsidRDefault="00215626">
      <w:pPr>
        <w:pBdr>
          <w:top w:val="nil"/>
          <w:left w:val="nil"/>
          <w:bottom w:val="nil"/>
          <w:right w:val="nil"/>
          <w:between w:val="nil"/>
        </w:pBdr>
        <w:ind w:left="111" w:right="131"/>
        <w:rPr>
          <w:rFonts w:ascii="Calibri" w:eastAsia="Calibri" w:hAnsi="Calibri" w:cs="Calibri"/>
          <w:color w:val="000000"/>
          <w:sz w:val="24"/>
          <w:szCs w:val="24"/>
        </w:rPr>
      </w:pPr>
      <w:r>
        <w:rPr>
          <w:rFonts w:ascii="Calibri" w:eastAsia="Calibri" w:hAnsi="Calibri" w:cs="Calibri"/>
          <w:color w:val="000000"/>
          <w:sz w:val="24"/>
          <w:szCs w:val="24"/>
        </w:rPr>
        <w:t>School is committed to creating a bully-free environment and will ensure that</w:t>
      </w:r>
      <w:r>
        <w:rPr>
          <w:rFonts w:ascii="Calibri" w:eastAsia="Calibri" w:hAnsi="Calibri" w:cs="Calibri"/>
          <w:color w:val="000000"/>
          <w:sz w:val="24"/>
          <w:szCs w:val="24"/>
        </w:rPr>
        <w:t xml:space="preserve"> its zero-tolerance policy </w:t>
      </w:r>
      <w:proofErr w:type="gramStart"/>
      <w:r>
        <w:rPr>
          <w:rFonts w:ascii="Calibri" w:eastAsia="Calibri" w:hAnsi="Calibri" w:cs="Calibri"/>
          <w:color w:val="000000"/>
          <w:sz w:val="24"/>
          <w:szCs w:val="24"/>
        </w:rPr>
        <w:t>is applied</w:t>
      </w:r>
      <w:proofErr w:type="gramEnd"/>
      <w:r>
        <w:rPr>
          <w:rFonts w:ascii="Calibri" w:eastAsia="Calibri" w:hAnsi="Calibri" w:cs="Calibri"/>
          <w:color w:val="000000"/>
          <w:sz w:val="24"/>
          <w:szCs w:val="24"/>
        </w:rPr>
        <w:t xml:space="preserve"> rigorously. All staff involved in the teaching and/or supervision of children will take responsibility for addressing incidents which fall with the school's definition of bullying and ensure that the victim receives wh</w:t>
      </w:r>
      <w:r>
        <w:rPr>
          <w:rFonts w:ascii="Calibri" w:eastAsia="Calibri" w:hAnsi="Calibri" w:cs="Calibri"/>
          <w:color w:val="000000"/>
          <w:sz w:val="24"/>
          <w:szCs w:val="24"/>
        </w:rPr>
        <w:t xml:space="preserve">at support is required; the bully is informed of the unacceptability of his/her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and a record is made of the incident in the “ </w:t>
      </w:r>
      <w:r>
        <w:rPr>
          <w:rFonts w:ascii="Calibri" w:eastAsia="Calibri" w:hAnsi="Calibri" w:cs="Calibri"/>
          <w:color w:val="000000"/>
          <w:sz w:val="24"/>
          <w:szCs w:val="24"/>
        </w:rPr>
        <w:lastRenderedPageBreak/>
        <w:t>Incident Report File.’</w:t>
      </w:r>
    </w:p>
    <w:p w:rsidR="007A0D96" w:rsidRDefault="007A0D96">
      <w:pPr>
        <w:pBdr>
          <w:top w:val="nil"/>
          <w:left w:val="nil"/>
          <w:bottom w:val="nil"/>
          <w:right w:val="nil"/>
          <w:between w:val="nil"/>
        </w:pBdr>
        <w:spacing w:before="1"/>
        <w:rPr>
          <w:rFonts w:ascii="Calibri" w:eastAsia="Calibri" w:hAnsi="Calibri" w:cs="Calibri"/>
          <w:color w:val="000000"/>
          <w:sz w:val="24"/>
          <w:szCs w:val="24"/>
        </w:rPr>
      </w:pPr>
    </w:p>
    <w:p w:rsidR="007A0D96" w:rsidRDefault="00215626">
      <w:pPr>
        <w:pBdr>
          <w:top w:val="nil"/>
          <w:left w:val="nil"/>
          <w:bottom w:val="nil"/>
          <w:right w:val="nil"/>
          <w:between w:val="nil"/>
        </w:pBdr>
        <w:ind w:left="111" w:right="132"/>
        <w:rPr>
          <w:rFonts w:ascii="Calibri" w:eastAsia="Calibri" w:hAnsi="Calibri" w:cs="Calibri"/>
          <w:color w:val="000000"/>
          <w:sz w:val="24"/>
          <w:szCs w:val="24"/>
        </w:rPr>
      </w:pPr>
      <w:r>
        <w:rPr>
          <w:rFonts w:ascii="Calibri" w:eastAsia="Calibri" w:hAnsi="Calibri" w:cs="Calibri"/>
          <w:color w:val="000000"/>
          <w:sz w:val="24"/>
          <w:szCs w:val="24"/>
        </w:rPr>
        <w:t xml:space="preserve">All children need to be aware that staff want to </w:t>
      </w:r>
      <w:proofErr w:type="gramStart"/>
      <w:r>
        <w:rPr>
          <w:rFonts w:ascii="Calibri" w:eastAsia="Calibri" w:hAnsi="Calibri" w:cs="Calibri"/>
          <w:color w:val="000000"/>
          <w:sz w:val="24"/>
          <w:szCs w:val="24"/>
        </w:rPr>
        <w:t>be informed</w:t>
      </w:r>
      <w:proofErr w:type="gramEnd"/>
      <w:r>
        <w:rPr>
          <w:rFonts w:ascii="Calibri" w:eastAsia="Calibri" w:hAnsi="Calibri" w:cs="Calibri"/>
          <w:color w:val="000000"/>
          <w:sz w:val="24"/>
          <w:szCs w:val="24"/>
        </w:rPr>
        <w:t xml:space="preserve"> of any incidents or concerns and that action will be taken when bullying is reported.</w:t>
      </w:r>
    </w:p>
    <w:p w:rsidR="007A0D96" w:rsidRDefault="007A0D96">
      <w:pPr>
        <w:pStyle w:val="Heading2"/>
        <w:spacing w:before="70"/>
        <w:ind w:firstLine="111"/>
        <w:rPr>
          <w:rFonts w:ascii="Calibri" w:eastAsia="Calibri" w:hAnsi="Calibri" w:cs="Calibri"/>
          <w:sz w:val="24"/>
          <w:szCs w:val="24"/>
        </w:rPr>
      </w:pPr>
    </w:p>
    <w:p w:rsidR="007A0D96" w:rsidRDefault="00215626">
      <w:pPr>
        <w:pStyle w:val="Heading2"/>
        <w:spacing w:before="70"/>
        <w:ind w:firstLine="111"/>
        <w:rPr>
          <w:rFonts w:ascii="Calibri" w:eastAsia="Calibri" w:hAnsi="Calibri" w:cs="Calibri"/>
          <w:sz w:val="24"/>
          <w:szCs w:val="24"/>
        </w:rPr>
      </w:pPr>
      <w:r>
        <w:rPr>
          <w:rFonts w:ascii="Calibri" w:eastAsia="Calibri" w:hAnsi="Calibri" w:cs="Calibri"/>
          <w:sz w:val="24"/>
          <w:szCs w:val="24"/>
        </w:rPr>
        <w:t>Incident management</w:t>
      </w:r>
    </w:p>
    <w:p w:rsidR="007A0D96" w:rsidRDefault="007A0D96">
      <w:pPr>
        <w:pBdr>
          <w:top w:val="nil"/>
          <w:left w:val="nil"/>
          <w:bottom w:val="nil"/>
          <w:right w:val="nil"/>
          <w:between w:val="nil"/>
        </w:pBdr>
        <w:spacing w:before="13"/>
        <w:rPr>
          <w:rFonts w:ascii="Calibri" w:eastAsia="Calibri" w:hAnsi="Calibri" w:cs="Calibri"/>
          <w:b/>
          <w:color w:val="000000"/>
          <w:sz w:val="24"/>
          <w:szCs w:val="24"/>
        </w:rPr>
      </w:pPr>
    </w:p>
    <w:p w:rsidR="007A0D96" w:rsidRDefault="00215626">
      <w:pPr>
        <w:pBdr>
          <w:top w:val="nil"/>
          <w:left w:val="nil"/>
          <w:bottom w:val="nil"/>
          <w:right w:val="nil"/>
          <w:between w:val="nil"/>
        </w:pBdr>
        <w:ind w:left="111" w:right="132"/>
        <w:rPr>
          <w:rFonts w:ascii="Calibri" w:eastAsia="Calibri" w:hAnsi="Calibri" w:cs="Calibri"/>
          <w:color w:val="000000"/>
          <w:sz w:val="24"/>
          <w:szCs w:val="24"/>
        </w:rPr>
      </w:pPr>
      <w:r>
        <w:rPr>
          <w:rFonts w:ascii="Calibri" w:eastAsia="Calibri" w:hAnsi="Calibri" w:cs="Calibri"/>
          <w:color w:val="000000"/>
          <w:sz w:val="24"/>
          <w:szCs w:val="24"/>
        </w:rPr>
        <w:t xml:space="preserve">School will take firm and decisive action to deal with any incident of </w:t>
      </w:r>
      <w:proofErr w:type="gramStart"/>
      <w:r>
        <w:rPr>
          <w:rFonts w:ascii="Calibri" w:eastAsia="Calibri" w:hAnsi="Calibri" w:cs="Calibri"/>
          <w:color w:val="000000"/>
          <w:sz w:val="24"/>
          <w:szCs w:val="24"/>
        </w:rPr>
        <w:t>bullying which</w:t>
      </w:r>
      <w:proofErr w:type="gramEnd"/>
      <w:r>
        <w:rPr>
          <w:rFonts w:ascii="Calibri" w:eastAsia="Calibri" w:hAnsi="Calibri" w:cs="Calibri"/>
          <w:color w:val="000000"/>
          <w:sz w:val="24"/>
          <w:szCs w:val="24"/>
        </w:rPr>
        <w:t xml:space="preserve"> i</w:t>
      </w:r>
      <w:r>
        <w:rPr>
          <w:rFonts w:ascii="Calibri" w:eastAsia="Calibri" w:hAnsi="Calibri" w:cs="Calibri"/>
          <w:color w:val="000000"/>
          <w:sz w:val="24"/>
          <w:szCs w:val="24"/>
        </w:rPr>
        <w:t>s witnessed by or reported to any member of staff (see Incident Management Procedures).</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Style w:val="Heading2"/>
        <w:ind w:firstLine="111"/>
        <w:rPr>
          <w:rFonts w:ascii="Calibri" w:eastAsia="Calibri" w:hAnsi="Calibri" w:cs="Calibri"/>
          <w:sz w:val="24"/>
          <w:szCs w:val="24"/>
        </w:rPr>
      </w:pPr>
      <w:r>
        <w:rPr>
          <w:rFonts w:ascii="Calibri" w:eastAsia="Calibri" w:hAnsi="Calibri" w:cs="Calibri"/>
          <w:sz w:val="24"/>
          <w:szCs w:val="24"/>
        </w:rPr>
        <w:t>Post incident responses for the victim</w:t>
      </w:r>
    </w:p>
    <w:p w:rsidR="007A0D96" w:rsidRDefault="007A0D96">
      <w:pPr>
        <w:pBdr>
          <w:top w:val="nil"/>
          <w:left w:val="nil"/>
          <w:bottom w:val="nil"/>
          <w:right w:val="nil"/>
          <w:between w:val="nil"/>
        </w:pBdr>
        <w:spacing w:before="1"/>
        <w:rPr>
          <w:rFonts w:ascii="Calibri" w:eastAsia="Calibri" w:hAnsi="Calibri" w:cs="Calibri"/>
          <w:b/>
          <w:color w:val="000000"/>
          <w:sz w:val="24"/>
          <w:szCs w:val="24"/>
        </w:rPr>
      </w:pPr>
    </w:p>
    <w:p w:rsidR="007A0D96" w:rsidRDefault="00215626">
      <w:pPr>
        <w:pBdr>
          <w:top w:val="nil"/>
          <w:left w:val="nil"/>
          <w:bottom w:val="nil"/>
          <w:right w:val="nil"/>
          <w:between w:val="nil"/>
        </w:pBdr>
        <w:ind w:left="111" w:right="132"/>
        <w:rPr>
          <w:rFonts w:ascii="Calibri" w:eastAsia="Calibri" w:hAnsi="Calibri" w:cs="Calibri"/>
          <w:color w:val="000000"/>
          <w:sz w:val="24"/>
          <w:szCs w:val="24"/>
        </w:rPr>
      </w:pPr>
      <w:r>
        <w:rPr>
          <w:rFonts w:ascii="Calibri" w:eastAsia="Calibri" w:hAnsi="Calibri" w:cs="Calibri"/>
          <w:color w:val="000000"/>
          <w:sz w:val="24"/>
          <w:szCs w:val="24"/>
        </w:rPr>
        <w:t xml:space="preserve">When a member of staff receives information, either directly or indirectly, that a child may have been the victim of a bullying incident, this report </w:t>
      </w:r>
      <w:proofErr w:type="gramStart"/>
      <w:r>
        <w:rPr>
          <w:rFonts w:ascii="Calibri" w:eastAsia="Calibri" w:hAnsi="Calibri" w:cs="Calibri"/>
          <w:color w:val="000000"/>
          <w:sz w:val="24"/>
          <w:szCs w:val="24"/>
        </w:rPr>
        <w:t>will be taken seriously and investigated</w:t>
      </w:r>
      <w:proofErr w:type="gramEnd"/>
      <w:r>
        <w:rPr>
          <w:rFonts w:ascii="Calibri" w:eastAsia="Calibri" w:hAnsi="Calibri" w:cs="Calibri"/>
          <w:color w:val="000000"/>
          <w:sz w:val="24"/>
          <w:szCs w:val="24"/>
        </w:rPr>
        <w:t>.</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School will offer a proactive, sympathetic and supportive respo</w:t>
      </w:r>
      <w:r>
        <w:rPr>
          <w:rFonts w:ascii="Calibri" w:eastAsia="Calibri" w:hAnsi="Calibri" w:cs="Calibri"/>
          <w:color w:val="000000"/>
          <w:sz w:val="24"/>
          <w:szCs w:val="24"/>
        </w:rPr>
        <w:t xml:space="preserve">nse to children who are the victims of bullying. The exact nature of the response </w:t>
      </w:r>
      <w:proofErr w:type="gramStart"/>
      <w:r>
        <w:rPr>
          <w:rFonts w:ascii="Calibri" w:eastAsia="Calibri" w:hAnsi="Calibri" w:cs="Calibri"/>
          <w:color w:val="000000"/>
          <w:sz w:val="24"/>
          <w:szCs w:val="24"/>
        </w:rPr>
        <w:t>will be determined</w:t>
      </w:r>
      <w:proofErr w:type="gramEnd"/>
      <w:r>
        <w:rPr>
          <w:rFonts w:ascii="Calibri" w:eastAsia="Calibri" w:hAnsi="Calibri" w:cs="Calibri"/>
          <w:color w:val="000000"/>
          <w:sz w:val="24"/>
          <w:szCs w:val="24"/>
        </w:rPr>
        <w:t xml:space="preserve"> by the particular child's individual needs and may include:</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numPr>
          <w:ilvl w:val="2"/>
          <w:numId w:val="1"/>
        </w:numPr>
        <w:pBdr>
          <w:top w:val="nil"/>
          <w:left w:val="nil"/>
          <w:bottom w:val="nil"/>
          <w:right w:val="nil"/>
          <w:between w:val="nil"/>
        </w:pBdr>
        <w:tabs>
          <w:tab w:val="left" w:pos="1551"/>
          <w:tab w:val="left" w:pos="1552"/>
        </w:tabs>
        <w:spacing w:before="1" w:line="264" w:lineRule="auto"/>
        <w:rPr>
          <w:rFonts w:ascii="Calibri" w:eastAsia="Calibri" w:hAnsi="Calibri" w:cs="Calibri"/>
          <w:color w:val="000000"/>
          <w:sz w:val="24"/>
          <w:szCs w:val="24"/>
        </w:rPr>
      </w:pPr>
      <w:r>
        <w:rPr>
          <w:rFonts w:ascii="Calibri" w:eastAsia="Calibri" w:hAnsi="Calibri" w:cs="Calibri"/>
          <w:color w:val="000000"/>
          <w:sz w:val="24"/>
          <w:szCs w:val="24"/>
        </w:rPr>
        <w:t>immediate action to stop the incident and secure the child's safety</w:t>
      </w:r>
    </w:p>
    <w:p w:rsidR="007A0D96" w:rsidRDefault="00215626">
      <w:pPr>
        <w:numPr>
          <w:ilvl w:val="2"/>
          <w:numId w:val="1"/>
        </w:numPr>
        <w:pBdr>
          <w:top w:val="nil"/>
          <w:left w:val="nil"/>
          <w:bottom w:val="nil"/>
          <w:right w:val="nil"/>
          <w:between w:val="nil"/>
        </w:pBdr>
        <w:tabs>
          <w:tab w:val="left" w:pos="1551"/>
          <w:tab w:val="left" w:pos="1552"/>
        </w:tabs>
        <w:spacing w:line="264" w:lineRule="auto"/>
        <w:rPr>
          <w:rFonts w:ascii="Calibri" w:eastAsia="Calibri" w:hAnsi="Calibri" w:cs="Calibri"/>
          <w:color w:val="000000"/>
          <w:sz w:val="24"/>
          <w:szCs w:val="24"/>
        </w:rPr>
      </w:pPr>
      <w:r>
        <w:rPr>
          <w:rFonts w:ascii="Calibri" w:eastAsia="Calibri" w:hAnsi="Calibri" w:cs="Calibri"/>
          <w:color w:val="000000"/>
          <w:sz w:val="24"/>
          <w:szCs w:val="24"/>
        </w:rPr>
        <w:t>positive reinforcement that reporting the incident was the correct thing to do</w:t>
      </w:r>
    </w:p>
    <w:p w:rsidR="007A0D96" w:rsidRDefault="00215626">
      <w:pPr>
        <w:numPr>
          <w:ilvl w:val="2"/>
          <w:numId w:val="1"/>
        </w:numPr>
        <w:pBdr>
          <w:top w:val="nil"/>
          <w:left w:val="nil"/>
          <w:bottom w:val="nil"/>
          <w:right w:val="nil"/>
          <w:between w:val="nil"/>
        </w:pBdr>
        <w:tabs>
          <w:tab w:val="left" w:pos="1551"/>
          <w:tab w:val="left" w:pos="1552"/>
        </w:tabs>
        <w:spacing w:before="1" w:line="264" w:lineRule="auto"/>
        <w:rPr>
          <w:rFonts w:ascii="Calibri" w:eastAsia="Calibri" w:hAnsi="Calibri" w:cs="Calibri"/>
          <w:color w:val="000000"/>
          <w:sz w:val="24"/>
          <w:szCs w:val="24"/>
        </w:rPr>
      </w:pPr>
      <w:r>
        <w:rPr>
          <w:rFonts w:ascii="Calibri" w:eastAsia="Calibri" w:hAnsi="Calibri" w:cs="Calibri"/>
          <w:color w:val="000000"/>
          <w:sz w:val="24"/>
          <w:szCs w:val="24"/>
        </w:rPr>
        <w:t xml:space="preserve">reassurance that the victim is not responsible for the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of the bully</w:t>
      </w:r>
    </w:p>
    <w:p w:rsidR="007A0D96" w:rsidRDefault="00215626">
      <w:pPr>
        <w:numPr>
          <w:ilvl w:val="2"/>
          <w:numId w:val="1"/>
        </w:numPr>
        <w:pBdr>
          <w:top w:val="nil"/>
          <w:left w:val="nil"/>
          <w:bottom w:val="nil"/>
          <w:right w:val="nil"/>
          <w:between w:val="nil"/>
        </w:pBdr>
        <w:tabs>
          <w:tab w:val="left" w:pos="1551"/>
          <w:tab w:val="left" w:pos="1552"/>
        </w:tabs>
        <w:spacing w:line="264" w:lineRule="auto"/>
        <w:rPr>
          <w:rFonts w:ascii="Calibri" w:eastAsia="Calibri" w:hAnsi="Calibri" w:cs="Calibri"/>
          <w:color w:val="000000"/>
          <w:sz w:val="24"/>
          <w:szCs w:val="24"/>
        </w:rPr>
      </w:pPr>
      <w:r>
        <w:rPr>
          <w:rFonts w:ascii="Calibri" w:eastAsia="Calibri" w:hAnsi="Calibri" w:cs="Calibri"/>
          <w:color w:val="000000"/>
          <w:sz w:val="24"/>
          <w:szCs w:val="24"/>
        </w:rPr>
        <w:t>strategies to prevent further incidents</w:t>
      </w:r>
    </w:p>
    <w:p w:rsidR="007A0D96" w:rsidRDefault="00215626">
      <w:pPr>
        <w:numPr>
          <w:ilvl w:val="2"/>
          <w:numId w:val="1"/>
        </w:numPr>
        <w:pBdr>
          <w:top w:val="nil"/>
          <w:left w:val="nil"/>
          <w:bottom w:val="nil"/>
          <w:right w:val="nil"/>
          <w:between w:val="nil"/>
        </w:pBdr>
        <w:tabs>
          <w:tab w:val="left" w:pos="1551"/>
          <w:tab w:val="left" w:pos="1552"/>
        </w:tabs>
        <w:rPr>
          <w:rFonts w:ascii="Calibri" w:eastAsia="Calibri" w:hAnsi="Calibri" w:cs="Calibri"/>
          <w:color w:val="000000"/>
          <w:sz w:val="24"/>
          <w:szCs w:val="24"/>
        </w:rPr>
      </w:pPr>
      <w:r>
        <w:rPr>
          <w:rFonts w:ascii="Calibri" w:eastAsia="Calibri" w:hAnsi="Calibri" w:cs="Calibri"/>
          <w:color w:val="000000"/>
          <w:sz w:val="24"/>
          <w:szCs w:val="24"/>
        </w:rPr>
        <w:t>sympathy and empathy</w:t>
      </w:r>
    </w:p>
    <w:p w:rsidR="007A0D96" w:rsidRDefault="00215626">
      <w:pPr>
        <w:numPr>
          <w:ilvl w:val="2"/>
          <w:numId w:val="1"/>
        </w:numPr>
        <w:pBdr>
          <w:top w:val="nil"/>
          <w:left w:val="nil"/>
          <w:bottom w:val="nil"/>
          <w:right w:val="nil"/>
          <w:between w:val="nil"/>
        </w:pBdr>
        <w:tabs>
          <w:tab w:val="left" w:pos="1551"/>
          <w:tab w:val="left" w:pos="1552"/>
        </w:tabs>
        <w:spacing w:before="2" w:line="264" w:lineRule="auto"/>
        <w:rPr>
          <w:rFonts w:ascii="Calibri" w:eastAsia="Calibri" w:hAnsi="Calibri" w:cs="Calibri"/>
          <w:color w:val="000000"/>
          <w:sz w:val="24"/>
          <w:szCs w:val="24"/>
        </w:rPr>
      </w:pPr>
      <w:r>
        <w:rPr>
          <w:rFonts w:ascii="Calibri" w:eastAsia="Calibri" w:hAnsi="Calibri" w:cs="Calibri"/>
          <w:color w:val="000000"/>
          <w:sz w:val="24"/>
          <w:szCs w:val="24"/>
        </w:rPr>
        <w:t>counselling</w:t>
      </w:r>
    </w:p>
    <w:p w:rsidR="007A0D96" w:rsidRDefault="00215626">
      <w:pPr>
        <w:numPr>
          <w:ilvl w:val="2"/>
          <w:numId w:val="1"/>
        </w:numPr>
        <w:pBdr>
          <w:top w:val="nil"/>
          <w:left w:val="nil"/>
          <w:bottom w:val="nil"/>
          <w:right w:val="nil"/>
          <w:between w:val="nil"/>
        </w:pBdr>
        <w:tabs>
          <w:tab w:val="left" w:pos="1551"/>
          <w:tab w:val="left" w:pos="1552"/>
        </w:tabs>
        <w:spacing w:line="264" w:lineRule="auto"/>
        <w:rPr>
          <w:rFonts w:ascii="Calibri" w:eastAsia="Calibri" w:hAnsi="Calibri" w:cs="Calibri"/>
          <w:color w:val="000000"/>
          <w:sz w:val="24"/>
          <w:szCs w:val="24"/>
        </w:rPr>
      </w:pPr>
      <w:r>
        <w:rPr>
          <w:rFonts w:ascii="Calibri" w:eastAsia="Calibri" w:hAnsi="Calibri" w:cs="Calibri"/>
          <w:color w:val="000000"/>
          <w:sz w:val="24"/>
          <w:szCs w:val="24"/>
        </w:rPr>
        <w:t>befriending</w:t>
      </w:r>
    </w:p>
    <w:p w:rsidR="007A0D96" w:rsidRDefault="00215626">
      <w:pPr>
        <w:numPr>
          <w:ilvl w:val="2"/>
          <w:numId w:val="1"/>
        </w:numPr>
        <w:pBdr>
          <w:top w:val="nil"/>
          <w:left w:val="nil"/>
          <w:bottom w:val="nil"/>
          <w:right w:val="nil"/>
          <w:between w:val="nil"/>
        </w:pBdr>
        <w:tabs>
          <w:tab w:val="left" w:pos="1551"/>
          <w:tab w:val="left" w:pos="1552"/>
        </w:tabs>
        <w:spacing w:line="264" w:lineRule="auto"/>
        <w:rPr>
          <w:rFonts w:ascii="Calibri" w:eastAsia="Calibri" w:hAnsi="Calibri" w:cs="Calibri"/>
          <w:color w:val="000000"/>
          <w:sz w:val="24"/>
          <w:szCs w:val="24"/>
        </w:rPr>
      </w:pPr>
      <w:r>
        <w:rPr>
          <w:rFonts w:ascii="Calibri" w:eastAsia="Calibri" w:hAnsi="Calibri" w:cs="Calibri"/>
          <w:color w:val="000000"/>
          <w:sz w:val="24"/>
          <w:szCs w:val="24"/>
        </w:rPr>
        <w:t>assertiveness training</w:t>
      </w:r>
    </w:p>
    <w:p w:rsidR="007A0D96" w:rsidRDefault="00215626">
      <w:pPr>
        <w:numPr>
          <w:ilvl w:val="2"/>
          <w:numId w:val="1"/>
        </w:numPr>
        <w:pBdr>
          <w:top w:val="nil"/>
          <w:left w:val="nil"/>
          <w:bottom w:val="nil"/>
          <w:right w:val="nil"/>
          <w:between w:val="nil"/>
        </w:pBdr>
        <w:tabs>
          <w:tab w:val="left" w:pos="1551"/>
          <w:tab w:val="left" w:pos="1552"/>
        </w:tabs>
        <w:spacing w:before="1" w:line="264" w:lineRule="auto"/>
        <w:rPr>
          <w:rFonts w:ascii="Calibri" w:eastAsia="Calibri" w:hAnsi="Calibri" w:cs="Calibri"/>
          <w:color w:val="000000"/>
          <w:sz w:val="24"/>
          <w:szCs w:val="24"/>
        </w:rPr>
      </w:pPr>
      <w:r>
        <w:rPr>
          <w:rFonts w:ascii="Calibri" w:eastAsia="Calibri" w:hAnsi="Calibri" w:cs="Calibri"/>
          <w:color w:val="000000"/>
          <w:sz w:val="24"/>
          <w:szCs w:val="24"/>
        </w:rPr>
        <w:t>extra supervision/monitoring</w:t>
      </w:r>
    </w:p>
    <w:p w:rsidR="007A0D96" w:rsidRDefault="00215626">
      <w:pPr>
        <w:numPr>
          <w:ilvl w:val="2"/>
          <w:numId w:val="1"/>
        </w:numPr>
        <w:pBdr>
          <w:top w:val="nil"/>
          <w:left w:val="nil"/>
          <w:bottom w:val="nil"/>
          <w:right w:val="nil"/>
          <w:between w:val="nil"/>
        </w:pBdr>
        <w:tabs>
          <w:tab w:val="left" w:pos="1551"/>
          <w:tab w:val="left" w:pos="1552"/>
        </w:tabs>
        <w:spacing w:line="264" w:lineRule="auto"/>
        <w:rPr>
          <w:rFonts w:ascii="Calibri" w:eastAsia="Calibri" w:hAnsi="Calibri" w:cs="Calibri"/>
          <w:color w:val="000000"/>
          <w:sz w:val="24"/>
          <w:szCs w:val="24"/>
        </w:rPr>
      </w:pPr>
      <w:r>
        <w:rPr>
          <w:rFonts w:ascii="Calibri" w:eastAsia="Calibri" w:hAnsi="Calibri" w:cs="Calibri"/>
          <w:color w:val="000000"/>
          <w:sz w:val="24"/>
          <w:szCs w:val="24"/>
        </w:rPr>
        <w:t>creation of a support group</w:t>
      </w:r>
    </w:p>
    <w:p w:rsidR="007A0D96" w:rsidRDefault="00215626">
      <w:pPr>
        <w:numPr>
          <w:ilvl w:val="2"/>
          <w:numId w:val="1"/>
        </w:numPr>
        <w:pBdr>
          <w:top w:val="nil"/>
          <w:left w:val="nil"/>
          <w:bottom w:val="nil"/>
          <w:right w:val="nil"/>
          <w:between w:val="nil"/>
        </w:pBdr>
        <w:tabs>
          <w:tab w:val="left" w:pos="1551"/>
          <w:tab w:val="left" w:pos="1552"/>
        </w:tabs>
        <w:spacing w:line="264" w:lineRule="auto"/>
        <w:rPr>
          <w:rFonts w:ascii="Calibri" w:eastAsia="Calibri" w:hAnsi="Calibri" w:cs="Calibri"/>
          <w:color w:val="000000"/>
          <w:sz w:val="24"/>
          <w:szCs w:val="24"/>
        </w:rPr>
      </w:pPr>
      <w:r>
        <w:rPr>
          <w:rFonts w:ascii="Calibri" w:eastAsia="Calibri" w:hAnsi="Calibri" w:cs="Calibri"/>
          <w:color w:val="000000"/>
          <w:sz w:val="24"/>
          <w:szCs w:val="24"/>
        </w:rPr>
        <w:t>peer mediation/peer mentoring</w:t>
      </w:r>
    </w:p>
    <w:p w:rsidR="007A0D96" w:rsidRDefault="00215626">
      <w:pPr>
        <w:numPr>
          <w:ilvl w:val="2"/>
          <w:numId w:val="1"/>
        </w:numPr>
        <w:pBdr>
          <w:top w:val="nil"/>
          <w:left w:val="nil"/>
          <w:bottom w:val="nil"/>
          <w:right w:val="nil"/>
          <w:between w:val="nil"/>
        </w:pBdr>
        <w:tabs>
          <w:tab w:val="left" w:pos="1551"/>
          <w:tab w:val="left" w:pos="1552"/>
        </w:tabs>
        <w:spacing w:before="2" w:line="264" w:lineRule="auto"/>
        <w:rPr>
          <w:rFonts w:ascii="Calibri" w:eastAsia="Calibri" w:hAnsi="Calibri" w:cs="Calibri"/>
          <w:color w:val="000000"/>
          <w:sz w:val="24"/>
          <w:szCs w:val="24"/>
        </w:rPr>
      </w:pPr>
      <w:r>
        <w:rPr>
          <w:rFonts w:ascii="Calibri" w:eastAsia="Calibri" w:hAnsi="Calibri" w:cs="Calibri"/>
          <w:color w:val="000000"/>
          <w:sz w:val="24"/>
          <w:szCs w:val="24"/>
        </w:rPr>
        <w:t>informing/involving parents</w:t>
      </w:r>
    </w:p>
    <w:p w:rsidR="007A0D96" w:rsidRDefault="00215626">
      <w:pPr>
        <w:numPr>
          <w:ilvl w:val="2"/>
          <w:numId w:val="1"/>
        </w:numPr>
        <w:pBdr>
          <w:top w:val="nil"/>
          <w:left w:val="nil"/>
          <w:bottom w:val="nil"/>
          <w:right w:val="nil"/>
          <w:between w:val="nil"/>
        </w:pBdr>
        <w:tabs>
          <w:tab w:val="left" w:pos="1551"/>
          <w:tab w:val="left" w:pos="1552"/>
        </w:tabs>
        <w:ind w:right="1534"/>
        <w:rPr>
          <w:rFonts w:ascii="Calibri" w:eastAsia="Calibri" w:hAnsi="Calibri" w:cs="Calibri"/>
          <w:color w:val="000000"/>
          <w:sz w:val="24"/>
          <w:szCs w:val="24"/>
        </w:rPr>
      </w:pPr>
      <w:r>
        <w:rPr>
          <w:rFonts w:ascii="Calibri" w:eastAsia="Calibri" w:hAnsi="Calibri" w:cs="Calibri"/>
          <w:color w:val="000000"/>
          <w:sz w:val="24"/>
          <w:szCs w:val="24"/>
        </w:rPr>
        <w:t>adult mediation between the perpetrator and the victim (provided this does not increase the victim's vulnerability)</w:t>
      </w:r>
    </w:p>
    <w:p w:rsidR="007A0D96" w:rsidRDefault="00215626">
      <w:pPr>
        <w:numPr>
          <w:ilvl w:val="2"/>
          <w:numId w:val="1"/>
        </w:numPr>
        <w:pBdr>
          <w:top w:val="nil"/>
          <w:left w:val="nil"/>
          <w:bottom w:val="nil"/>
          <w:right w:val="nil"/>
          <w:between w:val="nil"/>
        </w:pBdr>
        <w:tabs>
          <w:tab w:val="left" w:pos="1551"/>
          <w:tab w:val="left" w:pos="1552"/>
        </w:tabs>
        <w:spacing w:before="1"/>
        <w:rPr>
          <w:rFonts w:ascii="Calibri" w:eastAsia="Calibri" w:hAnsi="Calibri" w:cs="Calibri"/>
          <w:color w:val="000000"/>
          <w:sz w:val="24"/>
          <w:szCs w:val="24"/>
        </w:rPr>
      </w:pPr>
      <w:r>
        <w:rPr>
          <w:rFonts w:ascii="Calibri" w:eastAsia="Calibri" w:hAnsi="Calibri" w:cs="Calibri"/>
          <w:color w:val="000000"/>
          <w:sz w:val="24"/>
          <w:szCs w:val="24"/>
        </w:rPr>
        <w:t>arrangements to review progress</w:t>
      </w:r>
    </w:p>
    <w:p w:rsidR="007A0D96" w:rsidRDefault="007A0D96">
      <w:pPr>
        <w:pBdr>
          <w:top w:val="nil"/>
          <w:left w:val="nil"/>
          <w:bottom w:val="nil"/>
          <w:right w:val="nil"/>
          <w:between w:val="nil"/>
        </w:pBdr>
        <w:spacing w:before="12"/>
        <w:rPr>
          <w:rFonts w:ascii="Calibri" w:eastAsia="Calibri" w:hAnsi="Calibri" w:cs="Calibri"/>
          <w:color w:val="000000"/>
          <w:sz w:val="24"/>
          <w:szCs w:val="24"/>
        </w:rPr>
      </w:pPr>
    </w:p>
    <w:p w:rsidR="007A0D96" w:rsidRDefault="00215626">
      <w:pPr>
        <w:pStyle w:val="Heading2"/>
        <w:ind w:firstLine="111"/>
        <w:rPr>
          <w:rFonts w:ascii="Calibri" w:eastAsia="Calibri" w:hAnsi="Calibri" w:cs="Calibri"/>
          <w:sz w:val="24"/>
          <w:szCs w:val="24"/>
        </w:rPr>
      </w:pPr>
      <w:r>
        <w:rPr>
          <w:rFonts w:ascii="Calibri" w:eastAsia="Calibri" w:hAnsi="Calibri" w:cs="Calibri"/>
          <w:sz w:val="24"/>
          <w:szCs w:val="24"/>
        </w:rPr>
        <w:t>For the bully</w:t>
      </w:r>
    </w:p>
    <w:p w:rsidR="007A0D96" w:rsidRDefault="007A0D96">
      <w:pPr>
        <w:pBdr>
          <w:top w:val="nil"/>
          <w:left w:val="nil"/>
          <w:bottom w:val="nil"/>
          <w:right w:val="nil"/>
          <w:between w:val="nil"/>
        </w:pBdr>
        <w:spacing w:before="1"/>
        <w:rPr>
          <w:rFonts w:ascii="Calibri" w:eastAsia="Calibri" w:hAnsi="Calibri" w:cs="Calibri"/>
          <w:b/>
          <w:color w:val="000000"/>
          <w:sz w:val="24"/>
          <w:szCs w:val="24"/>
        </w:rPr>
      </w:pPr>
    </w:p>
    <w:p w:rsidR="007A0D96" w:rsidRDefault="00215626">
      <w:pPr>
        <w:pBdr>
          <w:top w:val="nil"/>
          <w:left w:val="nil"/>
          <w:bottom w:val="nil"/>
          <w:right w:val="nil"/>
          <w:between w:val="nil"/>
        </w:pBdr>
        <w:ind w:left="111" w:right="222"/>
        <w:rPr>
          <w:rFonts w:ascii="Calibri" w:eastAsia="Calibri" w:hAnsi="Calibri" w:cs="Calibri"/>
          <w:color w:val="000000"/>
          <w:sz w:val="24"/>
          <w:szCs w:val="24"/>
        </w:rPr>
      </w:pPr>
      <w:proofErr w:type="gramStart"/>
      <w:r>
        <w:rPr>
          <w:rFonts w:ascii="Calibri" w:eastAsia="Calibri" w:hAnsi="Calibri" w:cs="Calibri"/>
          <w:color w:val="000000"/>
          <w:sz w:val="24"/>
          <w:szCs w:val="24"/>
        </w:rPr>
        <w:t xml:space="preserve">School takes bullying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very seriously and will adopt a supportive, pragmatic, problem-solving approach to enable bullies to behave in a more acceptable way.</w:t>
      </w:r>
      <w:proofErr w:type="gramEnd"/>
      <w:r>
        <w:rPr>
          <w:rFonts w:ascii="Calibri" w:eastAsia="Calibri" w:hAnsi="Calibri" w:cs="Calibri"/>
          <w:color w:val="000000"/>
          <w:sz w:val="24"/>
          <w:szCs w:val="24"/>
        </w:rPr>
        <w:t xml:space="preserve"> School does not believe that the use of punishment is helpful in managing this problem but</w:t>
      </w:r>
      <w:r>
        <w:rPr>
          <w:rFonts w:ascii="Calibri" w:eastAsia="Calibri" w:hAnsi="Calibri" w:cs="Calibri"/>
          <w:color w:val="000000"/>
          <w:sz w:val="24"/>
          <w:szCs w:val="24"/>
        </w:rPr>
        <w:t xml:space="preserve"> is of the view that the positive use of sanctions can be useful in demonstrating to bullies that their </w:t>
      </w:r>
      <w:proofErr w:type="spellStart"/>
      <w:r>
        <w:rPr>
          <w:rFonts w:ascii="Calibri" w:eastAsia="Calibri" w:hAnsi="Calibri" w:cs="Calibri"/>
          <w:color w:val="000000"/>
          <w:sz w:val="24"/>
          <w:szCs w:val="24"/>
        </w:rPr>
        <w:lastRenderedPageBreak/>
        <w:t>behaviour</w:t>
      </w:r>
      <w:proofErr w:type="spellEnd"/>
      <w:r>
        <w:rPr>
          <w:rFonts w:ascii="Calibri" w:eastAsia="Calibri" w:hAnsi="Calibri" w:cs="Calibri"/>
          <w:color w:val="000000"/>
          <w:sz w:val="24"/>
          <w:szCs w:val="24"/>
        </w:rPr>
        <w:t xml:space="preserve"> is unacceptable and in promoting change.</w:t>
      </w:r>
    </w:p>
    <w:p w:rsidR="007A0D96" w:rsidRDefault="007A0D96">
      <w:pPr>
        <w:pBdr>
          <w:top w:val="nil"/>
          <w:left w:val="nil"/>
          <w:bottom w:val="nil"/>
          <w:right w:val="nil"/>
          <w:between w:val="nil"/>
        </w:pBdr>
        <w:spacing w:before="12"/>
        <w:rPr>
          <w:rFonts w:ascii="Calibri" w:eastAsia="Calibri" w:hAnsi="Calibri" w:cs="Calibri"/>
          <w:color w:val="000000"/>
          <w:sz w:val="24"/>
          <w:szCs w:val="24"/>
        </w:rPr>
      </w:pPr>
    </w:p>
    <w:p w:rsidR="007A0D96" w:rsidRDefault="00215626">
      <w:pPr>
        <w:pBdr>
          <w:top w:val="nil"/>
          <w:left w:val="nil"/>
          <w:bottom w:val="nil"/>
          <w:right w:val="nil"/>
          <w:between w:val="nil"/>
        </w:pBdr>
        <w:spacing w:before="1"/>
        <w:ind w:left="111" w:right="132"/>
        <w:rPr>
          <w:rFonts w:ascii="Calibri" w:eastAsia="Calibri" w:hAnsi="Calibri" w:cs="Calibri"/>
          <w:color w:val="000000"/>
          <w:sz w:val="24"/>
          <w:szCs w:val="24"/>
        </w:rPr>
      </w:pPr>
      <w:r>
        <w:rPr>
          <w:rFonts w:ascii="Calibri" w:eastAsia="Calibri" w:hAnsi="Calibri" w:cs="Calibri"/>
          <w:color w:val="000000"/>
          <w:sz w:val="24"/>
          <w:szCs w:val="24"/>
        </w:rPr>
        <w:t xml:space="preserve">School will respond to incidents of bullying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in a proportionate way – the more serious the</w:t>
      </w:r>
      <w:r>
        <w:rPr>
          <w:rFonts w:ascii="Calibri" w:eastAsia="Calibri" w:hAnsi="Calibri" w:cs="Calibri"/>
          <w:color w:val="000000"/>
          <w:sz w:val="24"/>
          <w:szCs w:val="24"/>
        </w:rPr>
        <w:t xml:space="preserve"> cause for concern the more serious the response. When sanctions are felt to be </w:t>
      </w:r>
      <w:proofErr w:type="gramStart"/>
      <w:r>
        <w:rPr>
          <w:rFonts w:ascii="Calibri" w:eastAsia="Calibri" w:hAnsi="Calibri" w:cs="Calibri"/>
          <w:color w:val="000000"/>
          <w:sz w:val="24"/>
          <w:szCs w:val="24"/>
        </w:rPr>
        <w:t>necessary</w:t>
      </w:r>
      <w:proofErr w:type="gramEnd"/>
      <w:r>
        <w:rPr>
          <w:rFonts w:ascii="Calibri" w:eastAsia="Calibri" w:hAnsi="Calibri" w:cs="Calibri"/>
          <w:color w:val="000000"/>
          <w:sz w:val="24"/>
          <w:szCs w:val="24"/>
        </w:rPr>
        <w:t xml:space="preserve"> they will be applied consistently and fairly. The following options </w:t>
      </w:r>
      <w:proofErr w:type="gramStart"/>
      <w:r>
        <w:rPr>
          <w:rFonts w:ascii="Calibri" w:eastAsia="Calibri" w:hAnsi="Calibri" w:cs="Calibri"/>
          <w:color w:val="000000"/>
          <w:sz w:val="24"/>
          <w:szCs w:val="24"/>
        </w:rPr>
        <w:t>will be considered</w:t>
      </w:r>
      <w:proofErr w:type="gramEnd"/>
      <w:r>
        <w:rPr>
          <w:rFonts w:ascii="Calibri" w:eastAsia="Calibri" w:hAnsi="Calibri" w:cs="Calibri"/>
          <w:color w:val="000000"/>
          <w:sz w:val="24"/>
          <w:szCs w:val="24"/>
        </w:rPr>
        <w:t>:</w:t>
      </w:r>
    </w:p>
    <w:p w:rsidR="007A0D96" w:rsidRDefault="007A0D96">
      <w:pPr>
        <w:pBdr>
          <w:top w:val="nil"/>
          <w:left w:val="nil"/>
          <w:bottom w:val="nil"/>
          <w:right w:val="nil"/>
          <w:between w:val="nil"/>
        </w:pBdr>
        <w:spacing w:before="2"/>
        <w:rPr>
          <w:rFonts w:ascii="Calibri" w:eastAsia="Calibri" w:hAnsi="Calibri" w:cs="Calibri"/>
          <w:color w:val="000000"/>
          <w:sz w:val="24"/>
          <w:szCs w:val="24"/>
        </w:rPr>
      </w:pPr>
    </w:p>
    <w:p w:rsidR="007A0D96" w:rsidRDefault="00215626">
      <w:pPr>
        <w:numPr>
          <w:ilvl w:val="2"/>
          <w:numId w:val="1"/>
        </w:numPr>
        <w:pBdr>
          <w:top w:val="nil"/>
          <w:left w:val="nil"/>
          <w:bottom w:val="nil"/>
          <w:right w:val="nil"/>
          <w:between w:val="nil"/>
        </w:pBdr>
        <w:tabs>
          <w:tab w:val="left" w:pos="1551"/>
          <w:tab w:val="left" w:pos="1552"/>
        </w:tabs>
        <w:spacing w:line="264" w:lineRule="auto"/>
        <w:rPr>
          <w:rFonts w:ascii="Calibri" w:eastAsia="Calibri" w:hAnsi="Calibri" w:cs="Calibri"/>
          <w:color w:val="000000"/>
          <w:sz w:val="24"/>
          <w:szCs w:val="24"/>
        </w:rPr>
      </w:pPr>
      <w:r>
        <w:rPr>
          <w:rFonts w:ascii="Calibri" w:eastAsia="Calibri" w:hAnsi="Calibri" w:cs="Calibri"/>
          <w:color w:val="000000"/>
          <w:sz w:val="24"/>
          <w:szCs w:val="24"/>
        </w:rPr>
        <w:t>immediate action to stop an incident of bullying in progress</w:t>
      </w:r>
    </w:p>
    <w:p w:rsidR="007A0D96" w:rsidRDefault="00215626">
      <w:pPr>
        <w:numPr>
          <w:ilvl w:val="2"/>
          <w:numId w:val="1"/>
        </w:numPr>
        <w:pBdr>
          <w:top w:val="nil"/>
          <w:left w:val="nil"/>
          <w:bottom w:val="nil"/>
          <w:right w:val="nil"/>
          <w:between w:val="nil"/>
        </w:pBdr>
        <w:tabs>
          <w:tab w:val="left" w:pos="1551"/>
          <w:tab w:val="left" w:pos="1552"/>
        </w:tabs>
        <w:ind w:right="827"/>
        <w:rPr>
          <w:rFonts w:ascii="Calibri" w:eastAsia="Calibri" w:hAnsi="Calibri" w:cs="Calibri"/>
          <w:color w:val="000000"/>
          <w:sz w:val="24"/>
          <w:szCs w:val="24"/>
        </w:rPr>
      </w:pPr>
      <w:r>
        <w:rPr>
          <w:rFonts w:ascii="Calibri" w:eastAsia="Calibri" w:hAnsi="Calibri" w:cs="Calibri"/>
          <w:color w:val="000000"/>
          <w:sz w:val="24"/>
          <w:szCs w:val="24"/>
        </w:rPr>
        <w:t xml:space="preserve">engagement with the bully to reinforce the message that their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is a breach of school rules and is unacceptable</w:t>
      </w:r>
    </w:p>
    <w:p w:rsidR="007A0D96" w:rsidRDefault="00215626">
      <w:pPr>
        <w:numPr>
          <w:ilvl w:val="2"/>
          <w:numId w:val="1"/>
        </w:numPr>
        <w:pBdr>
          <w:top w:val="nil"/>
          <w:left w:val="nil"/>
          <w:bottom w:val="nil"/>
          <w:right w:val="nil"/>
          <w:between w:val="nil"/>
        </w:pBdr>
        <w:tabs>
          <w:tab w:val="left" w:pos="1551"/>
          <w:tab w:val="left" w:pos="1552"/>
        </w:tabs>
        <w:spacing w:before="1" w:line="264" w:lineRule="auto"/>
        <w:rPr>
          <w:rFonts w:ascii="Calibri" w:eastAsia="Calibri" w:hAnsi="Calibri" w:cs="Calibri"/>
          <w:color w:val="000000"/>
          <w:sz w:val="24"/>
          <w:szCs w:val="24"/>
        </w:rPr>
      </w:pPr>
      <w:r>
        <w:rPr>
          <w:rFonts w:ascii="Calibri" w:eastAsia="Calibri" w:hAnsi="Calibri" w:cs="Calibri"/>
          <w:color w:val="000000"/>
          <w:sz w:val="24"/>
          <w:szCs w:val="24"/>
        </w:rPr>
        <w:t>loss of lunch/</w:t>
      </w:r>
      <w:proofErr w:type="spellStart"/>
      <w:r>
        <w:rPr>
          <w:rFonts w:ascii="Calibri" w:eastAsia="Calibri" w:hAnsi="Calibri" w:cs="Calibri"/>
          <w:color w:val="000000"/>
          <w:sz w:val="24"/>
          <w:szCs w:val="24"/>
        </w:rPr>
        <w:t>breaktime</w:t>
      </w:r>
      <w:proofErr w:type="spellEnd"/>
      <w:r>
        <w:rPr>
          <w:rFonts w:ascii="Calibri" w:eastAsia="Calibri" w:hAnsi="Calibri" w:cs="Calibri"/>
          <w:color w:val="000000"/>
          <w:sz w:val="24"/>
          <w:szCs w:val="24"/>
        </w:rPr>
        <w:t xml:space="preserve"> privileges</w:t>
      </w:r>
    </w:p>
    <w:p w:rsidR="007A0D96" w:rsidRDefault="00215626">
      <w:pPr>
        <w:numPr>
          <w:ilvl w:val="2"/>
          <w:numId w:val="1"/>
        </w:numPr>
        <w:pBdr>
          <w:top w:val="nil"/>
          <w:left w:val="nil"/>
          <w:bottom w:val="nil"/>
          <w:right w:val="nil"/>
          <w:between w:val="nil"/>
        </w:pBdr>
        <w:tabs>
          <w:tab w:val="left" w:pos="1551"/>
          <w:tab w:val="left" w:pos="1552"/>
        </w:tabs>
        <w:spacing w:line="264" w:lineRule="auto"/>
        <w:rPr>
          <w:rFonts w:ascii="Calibri" w:eastAsia="Calibri" w:hAnsi="Calibri" w:cs="Calibri"/>
          <w:color w:val="000000"/>
          <w:sz w:val="24"/>
          <w:szCs w:val="24"/>
        </w:rPr>
      </w:pPr>
      <w:r>
        <w:rPr>
          <w:rFonts w:ascii="Calibri" w:eastAsia="Calibri" w:hAnsi="Calibri" w:cs="Calibri"/>
          <w:color w:val="000000"/>
          <w:sz w:val="24"/>
          <w:szCs w:val="24"/>
        </w:rPr>
        <w:t>daily/ Head teacher's report</w:t>
      </w:r>
    </w:p>
    <w:p w:rsidR="007A0D96" w:rsidRDefault="00215626">
      <w:pPr>
        <w:numPr>
          <w:ilvl w:val="2"/>
          <w:numId w:val="1"/>
        </w:numPr>
        <w:pBdr>
          <w:top w:val="nil"/>
          <w:left w:val="nil"/>
          <w:bottom w:val="nil"/>
          <w:right w:val="nil"/>
          <w:between w:val="nil"/>
        </w:pBdr>
        <w:tabs>
          <w:tab w:val="left" w:pos="1551"/>
          <w:tab w:val="left" w:pos="1552"/>
        </w:tabs>
        <w:spacing w:before="1" w:line="264" w:lineRule="auto"/>
        <w:rPr>
          <w:rFonts w:ascii="Calibri" w:eastAsia="Calibri" w:hAnsi="Calibri" w:cs="Calibri"/>
          <w:color w:val="000000"/>
          <w:sz w:val="24"/>
          <w:szCs w:val="24"/>
        </w:rPr>
      </w:pPr>
      <w:r>
        <w:rPr>
          <w:rFonts w:ascii="Calibri" w:eastAsia="Calibri" w:hAnsi="Calibri" w:cs="Calibri"/>
          <w:color w:val="000000"/>
          <w:sz w:val="24"/>
          <w:szCs w:val="24"/>
        </w:rPr>
        <w:t>removal from class/group</w:t>
      </w:r>
    </w:p>
    <w:p w:rsidR="007A0D96" w:rsidRDefault="00215626">
      <w:pPr>
        <w:numPr>
          <w:ilvl w:val="2"/>
          <w:numId w:val="1"/>
        </w:numPr>
        <w:pBdr>
          <w:top w:val="nil"/>
          <w:left w:val="nil"/>
          <w:bottom w:val="nil"/>
          <w:right w:val="nil"/>
          <w:between w:val="nil"/>
        </w:pBdr>
        <w:tabs>
          <w:tab w:val="left" w:pos="1551"/>
          <w:tab w:val="left" w:pos="1552"/>
        </w:tabs>
        <w:ind w:right="1235"/>
        <w:rPr>
          <w:rFonts w:ascii="Calibri" w:eastAsia="Calibri" w:hAnsi="Calibri" w:cs="Calibri"/>
          <w:color w:val="000000"/>
          <w:sz w:val="24"/>
          <w:szCs w:val="24"/>
        </w:rPr>
      </w:pPr>
      <w:r>
        <w:rPr>
          <w:rFonts w:ascii="Calibri" w:eastAsia="Calibri" w:hAnsi="Calibri" w:cs="Calibri"/>
          <w:color w:val="000000"/>
          <w:sz w:val="24"/>
          <w:szCs w:val="24"/>
        </w:rPr>
        <w:t>withholding participation in sports or out of school activity (if not essential part of curriculum)</w:t>
      </w:r>
    </w:p>
    <w:p w:rsidR="007A0D96" w:rsidRDefault="00215626">
      <w:pPr>
        <w:numPr>
          <w:ilvl w:val="2"/>
          <w:numId w:val="1"/>
        </w:numPr>
        <w:pBdr>
          <w:top w:val="nil"/>
          <w:left w:val="nil"/>
          <w:bottom w:val="nil"/>
          <w:right w:val="nil"/>
          <w:between w:val="nil"/>
        </w:pBdr>
        <w:tabs>
          <w:tab w:val="left" w:pos="1551"/>
          <w:tab w:val="left" w:pos="1552"/>
        </w:tabs>
        <w:spacing w:before="1" w:line="264" w:lineRule="auto"/>
        <w:rPr>
          <w:rFonts w:ascii="Calibri" w:eastAsia="Calibri" w:hAnsi="Calibri" w:cs="Calibri"/>
          <w:color w:val="000000"/>
          <w:sz w:val="24"/>
          <w:szCs w:val="24"/>
        </w:rPr>
      </w:pPr>
      <w:r>
        <w:rPr>
          <w:rFonts w:ascii="Calibri" w:eastAsia="Calibri" w:hAnsi="Calibri" w:cs="Calibri"/>
          <w:color w:val="000000"/>
          <w:sz w:val="24"/>
          <w:szCs w:val="24"/>
        </w:rPr>
        <w:t>parents informed</w:t>
      </w:r>
    </w:p>
    <w:p w:rsidR="007A0D96" w:rsidRDefault="00215626">
      <w:pPr>
        <w:numPr>
          <w:ilvl w:val="2"/>
          <w:numId w:val="1"/>
        </w:numPr>
        <w:pBdr>
          <w:top w:val="nil"/>
          <w:left w:val="nil"/>
          <w:bottom w:val="nil"/>
          <w:right w:val="nil"/>
          <w:between w:val="nil"/>
        </w:pBdr>
        <w:tabs>
          <w:tab w:val="left" w:pos="1551"/>
          <w:tab w:val="left" w:pos="1552"/>
        </w:tabs>
        <w:spacing w:line="264" w:lineRule="auto"/>
        <w:rPr>
          <w:rFonts w:ascii="Calibri" w:eastAsia="Calibri" w:hAnsi="Calibri" w:cs="Calibri"/>
          <w:color w:val="000000"/>
          <w:sz w:val="24"/>
          <w:szCs w:val="24"/>
        </w:rPr>
      </w:pPr>
      <w:r>
        <w:rPr>
          <w:rFonts w:ascii="Calibri" w:eastAsia="Calibri" w:hAnsi="Calibri" w:cs="Calibri"/>
          <w:color w:val="000000"/>
          <w:sz w:val="24"/>
          <w:szCs w:val="24"/>
        </w:rPr>
        <w:t>counselling/instruction in alternative ways of behaving</w:t>
      </w:r>
    </w:p>
    <w:p w:rsidR="007A0D96" w:rsidRDefault="00215626">
      <w:pPr>
        <w:numPr>
          <w:ilvl w:val="2"/>
          <w:numId w:val="1"/>
        </w:numPr>
        <w:pBdr>
          <w:top w:val="nil"/>
          <w:left w:val="nil"/>
          <w:bottom w:val="nil"/>
          <w:right w:val="nil"/>
          <w:between w:val="nil"/>
        </w:pBdr>
        <w:tabs>
          <w:tab w:val="left" w:pos="1551"/>
          <w:tab w:val="left" w:pos="1552"/>
        </w:tabs>
        <w:ind w:right="988"/>
        <w:rPr>
          <w:rFonts w:ascii="Calibri" w:eastAsia="Calibri" w:hAnsi="Calibri" w:cs="Calibri"/>
          <w:color w:val="000000"/>
          <w:sz w:val="24"/>
          <w:szCs w:val="24"/>
        </w:rPr>
      </w:pPr>
      <w:r>
        <w:rPr>
          <w:rFonts w:ascii="Calibri" w:eastAsia="Calibri" w:hAnsi="Calibri" w:cs="Calibri"/>
          <w:color w:val="000000"/>
          <w:sz w:val="24"/>
          <w:szCs w:val="24"/>
        </w:rPr>
        <w:t>adult mediation between the perpetrator and the victim (provided this is safe for the victim)</w:t>
      </w:r>
    </w:p>
    <w:p w:rsidR="007A0D96" w:rsidRDefault="00215626">
      <w:pPr>
        <w:numPr>
          <w:ilvl w:val="2"/>
          <w:numId w:val="1"/>
        </w:numPr>
        <w:pBdr>
          <w:top w:val="nil"/>
          <w:left w:val="nil"/>
          <w:bottom w:val="nil"/>
          <w:right w:val="nil"/>
          <w:between w:val="nil"/>
        </w:pBdr>
        <w:tabs>
          <w:tab w:val="left" w:pos="1551"/>
          <w:tab w:val="left" w:pos="1552"/>
        </w:tabs>
        <w:spacing w:before="70" w:line="264" w:lineRule="auto"/>
        <w:rPr>
          <w:rFonts w:ascii="Calibri" w:eastAsia="Calibri" w:hAnsi="Calibri" w:cs="Calibri"/>
          <w:color w:val="000000"/>
          <w:sz w:val="24"/>
          <w:szCs w:val="24"/>
        </w:rPr>
      </w:pPr>
      <w:r>
        <w:rPr>
          <w:rFonts w:ascii="Calibri" w:eastAsia="Calibri" w:hAnsi="Calibri" w:cs="Calibri"/>
          <w:color w:val="000000"/>
          <w:sz w:val="24"/>
          <w:szCs w:val="24"/>
        </w:rPr>
        <w:t>fixed periods of exclusion</w:t>
      </w:r>
    </w:p>
    <w:p w:rsidR="007A0D96" w:rsidRDefault="00215626">
      <w:pPr>
        <w:numPr>
          <w:ilvl w:val="2"/>
          <w:numId w:val="1"/>
        </w:numPr>
        <w:pBdr>
          <w:top w:val="nil"/>
          <w:left w:val="nil"/>
          <w:bottom w:val="nil"/>
          <w:right w:val="nil"/>
          <w:between w:val="nil"/>
        </w:pBdr>
        <w:tabs>
          <w:tab w:val="left" w:pos="1551"/>
          <w:tab w:val="left" w:pos="1552"/>
        </w:tabs>
        <w:ind w:right="1317"/>
        <w:rPr>
          <w:rFonts w:ascii="Calibri" w:eastAsia="Calibri" w:hAnsi="Calibri" w:cs="Calibri"/>
          <w:color w:val="000000"/>
          <w:sz w:val="24"/>
          <w:szCs w:val="24"/>
        </w:rPr>
      </w:pPr>
      <w:r>
        <w:rPr>
          <w:rFonts w:ascii="Calibri" w:eastAsia="Calibri" w:hAnsi="Calibri" w:cs="Calibri"/>
          <w:color w:val="000000"/>
          <w:sz w:val="24"/>
          <w:szCs w:val="24"/>
        </w:rPr>
        <w:t>following procedures for permanent exclusion (in extreme cases which may involve violence)</w:t>
      </w:r>
    </w:p>
    <w:p w:rsidR="007A0D96" w:rsidRDefault="00215626">
      <w:pPr>
        <w:numPr>
          <w:ilvl w:val="2"/>
          <w:numId w:val="1"/>
        </w:numPr>
        <w:pBdr>
          <w:top w:val="nil"/>
          <w:left w:val="nil"/>
          <w:bottom w:val="nil"/>
          <w:right w:val="nil"/>
          <w:between w:val="nil"/>
        </w:pBdr>
        <w:tabs>
          <w:tab w:val="left" w:pos="1551"/>
          <w:tab w:val="left" w:pos="1552"/>
        </w:tabs>
        <w:spacing w:line="242" w:lineRule="auto"/>
        <w:ind w:right="1289"/>
        <w:rPr>
          <w:rFonts w:ascii="Calibri" w:eastAsia="Calibri" w:hAnsi="Calibri" w:cs="Calibri"/>
          <w:color w:val="000000"/>
          <w:sz w:val="24"/>
          <w:szCs w:val="24"/>
        </w:rPr>
      </w:pPr>
      <w:r>
        <w:rPr>
          <w:rFonts w:ascii="Calibri" w:eastAsia="Calibri" w:hAnsi="Calibri" w:cs="Calibri"/>
          <w:color w:val="000000"/>
          <w:sz w:val="24"/>
          <w:szCs w:val="24"/>
        </w:rPr>
        <w:t xml:space="preserve">rewards/positive reinforcement for children in order to promote change and bring unacceptable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under control</w:t>
      </w:r>
    </w:p>
    <w:p w:rsidR="007A0D96" w:rsidRDefault="007A0D96">
      <w:pPr>
        <w:pBdr>
          <w:top w:val="nil"/>
          <w:left w:val="nil"/>
          <w:bottom w:val="nil"/>
          <w:right w:val="nil"/>
          <w:between w:val="nil"/>
        </w:pBdr>
        <w:spacing w:before="7"/>
        <w:rPr>
          <w:rFonts w:ascii="Calibri" w:eastAsia="Calibri" w:hAnsi="Calibri" w:cs="Calibri"/>
          <w:color w:val="000000"/>
          <w:sz w:val="24"/>
          <w:szCs w:val="24"/>
        </w:rPr>
      </w:pPr>
    </w:p>
    <w:p w:rsidR="007A0D96" w:rsidRDefault="00215626">
      <w:pPr>
        <w:pStyle w:val="Heading2"/>
        <w:ind w:firstLine="111"/>
        <w:rPr>
          <w:rFonts w:ascii="Calibri" w:eastAsia="Calibri" w:hAnsi="Calibri" w:cs="Calibri"/>
          <w:sz w:val="24"/>
          <w:szCs w:val="24"/>
        </w:rPr>
      </w:pPr>
      <w:r>
        <w:rPr>
          <w:rFonts w:ascii="Calibri" w:eastAsia="Calibri" w:hAnsi="Calibri" w:cs="Calibri"/>
          <w:sz w:val="24"/>
          <w:szCs w:val="24"/>
        </w:rPr>
        <w:t>Monitoring and evaluating</w:t>
      </w:r>
    </w:p>
    <w:p w:rsidR="007A0D96" w:rsidRDefault="007A0D96">
      <w:pPr>
        <w:pBdr>
          <w:top w:val="nil"/>
          <w:left w:val="nil"/>
          <w:bottom w:val="nil"/>
          <w:right w:val="nil"/>
          <w:between w:val="nil"/>
        </w:pBdr>
        <w:spacing w:before="1"/>
        <w:rPr>
          <w:rFonts w:ascii="Calibri" w:eastAsia="Calibri" w:hAnsi="Calibri" w:cs="Calibri"/>
          <w:b/>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 xml:space="preserve">Each incident of bullying falling within the school definition </w:t>
      </w:r>
      <w:proofErr w:type="gramStart"/>
      <w:r>
        <w:rPr>
          <w:rFonts w:ascii="Calibri" w:eastAsia="Calibri" w:hAnsi="Calibri" w:cs="Calibri"/>
          <w:color w:val="000000"/>
          <w:sz w:val="24"/>
          <w:szCs w:val="24"/>
        </w:rPr>
        <w:t>will be recorded</w:t>
      </w:r>
      <w:proofErr w:type="gramEnd"/>
      <w:r>
        <w:rPr>
          <w:rFonts w:ascii="Calibri" w:eastAsia="Calibri" w:hAnsi="Calibri" w:cs="Calibri"/>
          <w:color w:val="000000"/>
          <w:sz w:val="24"/>
          <w:szCs w:val="24"/>
        </w:rPr>
        <w:t xml:space="preserve">. Any incidents with a racist, </w:t>
      </w:r>
      <w:r>
        <w:rPr>
          <w:rFonts w:ascii="Calibri" w:eastAsia="Calibri" w:hAnsi="Calibri" w:cs="Calibri"/>
          <w:color w:val="000000"/>
          <w:sz w:val="24"/>
          <w:szCs w:val="24"/>
        </w:rPr>
        <w:t xml:space="preserve">sexist, </w:t>
      </w:r>
      <w:proofErr w:type="spellStart"/>
      <w:r>
        <w:rPr>
          <w:rFonts w:ascii="Calibri" w:eastAsia="Calibri" w:hAnsi="Calibri" w:cs="Calibri"/>
          <w:color w:val="000000"/>
          <w:sz w:val="24"/>
          <w:szCs w:val="24"/>
        </w:rPr>
        <w:t>disabilist</w:t>
      </w:r>
      <w:proofErr w:type="spellEnd"/>
      <w:r>
        <w:rPr>
          <w:rFonts w:ascii="Calibri" w:eastAsia="Calibri" w:hAnsi="Calibri" w:cs="Calibri"/>
          <w:color w:val="000000"/>
          <w:sz w:val="24"/>
          <w:szCs w:val="24"/>
        </w:rPr>
        <w:t xml:space="preserve">, transphobic or homophobic element </w:t>
      </w:r>
      <w:proofErr w:type="gramStart"/>
      <w:r>
        <w:rPr>
          <w:rFonts w:ascii="Calibri" w:eastAsia="Calibri" w:hAnsi="Calibri" w:cs="Calibri"/>
          <w:color w:val="000000"/>
          <w:sz w:val="24"/>
          <w:szCs w:val="24"/>
        </w:rPr>
        <w:t>will be identified</w:t>
      </w:r>
      <w:proofErr w:type="gramEnd"/>
      <w:r>
        <w:rPr>
          <w:rFonts w:ascii="Calibri" w:eastAsia="Calibri" w:hAnsi="Calibri" w:cs="Calibri"/>
          <w:color w:val="000000"/>
          <w:sz w:val="24"/>
          <w:szCs w:val="24"/>
        </w:rPr>
        <w:t>.</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 xml:space="preserve">An annual report will be made to the Governing Body indicating the extent of the problem and any </w:t>
      </w:r>
      <w:proofErr w:type="gramStart"/>
      <w:r>
        <w:rPr>
          <w:rFonts w:ascii="Calibri" w:eastAsia="Calibri" w:hAnsi="Calibri" w:cs="Calibri"/>
          <w:color w:val="000000"/>
          <w:sz w:val="24"/>
          <w:szCs w:val="24"/>
        </w:rPr>
        <w:t>trends which</w:t>
      </w:r>
      <w:proofErr w:type="gramEnd"/>
      <w:r>
        <w:rPr>
          <w:rFonts w:ascii="Calibri" w:eastAsia="Calibri" w:hAnsi="Calibri" w:cs="Calibri"/>
          <w:color w:val="000000"/>
          <w:sz w:val="24"/>
          <w:szCs w:val="24"/>
        </w:rPr>
        <w:t xml:space="preserve"> may emerge. This information will be shared with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and pupils.</w:t>
      </w:r>
    </w:p>
    <w:p w:rsidR="007A0D96" w:rsidRDefault="007A0D96">
      <w:pPr>
        <w:pBdr>
          <w:top w:val="nil"/>
          <w:left w:val="nil"/>
          <w:bottom w:val="nil"/>
          <w:right w:val="nil"/>
          <w:between w:val="nil"/>
        </w:pBdr>
        <w:rPr>
          <w:rFonts w:ascii="Calibri" w:eastAsia="Calibri" w:hAnsi="Calibri" w:cs="Calibri"/>
          <w:color w:val="000000"/>
          <w:sz w:val="24"/>
          <w:szCs w:val="24"/>
        </w:rPr>
      </w:pPr>
    </w:p>
    <w:p w:rsidR="007A0D96" w:rsidRDefault="00215626">
      <w:pPr>
        <w:pBdr>
          <w:top w:val="nil"/>
          <w:left w:val="nil"/>
          <w:bottom w:val="nil"/>
          <w:right w:val="nil"/>
          <w:between w:val="nil"/>
        </w:pBdr>
        <w:ind w:left="111"/>
        <w:rPr>
          <w:rFonts w:ascii="Calibri" w:eastAsia="Calibri" w:hAnsi="Calibri" w:cs="Calibri"/>
          <w:color w:val="000000"/>
          <w:sz w:val="24"/>
          <w:szCs w:val="24"/>
        </w:rPr>
      </w:pPr>
      <w:r>
        <w:rPr>
          <w:rFonts w:ascii="Calibri" w:eastAsia="Calibri" w:hAnsi="Calibri" w:cs="Calibri"/>
          <w:color w:val="000000"/>
          <w:sz w:val="24"/>
          <w:szCs w:val="24"/>
        </w:rPr>
        <w:t>Senior staff and Governors will evaluate the effectiveness of the pol</w:t>
      </w:r>
      <w:r>
        <w:rPr>
          <w:rFonts w:ascii="Calibri" w:eastAsia="Calibri" w:hAnsi="Calibri" w:cs="Calibri"/>
          <w:color w:val="000000"/>
          <w:sz w:val="24"/>
          <w:szCs w:val="24"/>
        </w:rPr>
        <w:t xml:space="preserve">icy and agree adjustments that may be necessary to address any ongoing concerns. These </w:t>
      </w:r>
      <w:proofErr w:type="gramStart"/>
      <w:r>
        <w:rPr>
          <w:rFonts w:ascii="Calibri" w:eastAsia="Calibri" w:hAnsi="Calibri" w:cs="Calibri"/>
          <w:color w:val="000000"/>
          <w:sz w:val="24"/>
          <w:szCs w:val="24"/>
        </w:rPr>
        <w:t>will be shared</w:t>
      </w:r>
      <w:proofErr w:type="gramEnd"/>
      <w:r>
        <w:rPr>
          <w:rFonts w:ascii="Calibri" w:eastAsia="Calibri" w:hAnsi="Calibri" w:cs="Calibri"/>
          <w:color w:val="000000"/>
          <w:sz w:val="24"/>
          <w:szCs w:val="24"/>
        </w:rPr>
        <w:t xml:space="preserve"> with staff,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and pupils.</w:t>
      </w:r>
    </w:p>
    <w:p w:rsidR="007A0D96" w:rsidRDefault="007A0D96">
      <w:pPr>
        <w:pBdr>
          <w:top w:val="nil"/>
          <w:left w:val="nil"/>
          <w:bottom w:val="nil"/>
          <w:right w:val="nil"/>
          <w:between w:val="nil"/>
        </w:pBdr>
        <w:ind w:left="111"/>
        <w:rPr>
          <w:rFonts w:ascii="Calibri" w:eastAsia="Calibri" w:hAnsi="Calibri" w:cs="Calibri"/>
          <w:color w:val="000000"/>
          <w:sz w:val="24"/>
          <w:szCs w:val="24"/>
        </w:rPr>
      </w:pPr>
    </w:p>
    <w:p w:rsidR="007A0D96" w:rsidRDefault="007A0D96">
      <w:pPr>
        <w:pBdr>
          <w:top w:val="nil"/>
          <w:left w:val="nil"/>
          <w:bottom w:val="nil"/>
          <w:right w:val="nil"/>
          <w:between w:val="nil"/>
        </w:pBdr>
        <w:ind w:left="111"/>
        <w:rPr>
          <w:rFonts w:ascii="Calibri" w:eastAsia="Calibri" w:hAnsi="Calibri" w:cs="Calibri"/>
          <w:b/>
          <w:sz w:val="40"/>
          <w:szCs w:val="40"/>
        </w:rPr>
      </w:pPr>
    </w:p>
    <w:tbl>
      <w:tblPr>
        <w:tblStyle w:val="a0"/>
        <w:tblW w:w="8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2162"/>
        <w:gridCol w:w="2162"/>
        <w:gridCol w:w="2163"/>
      </w:tblGrid>
      <w:tr w:rsidR="007A0D96">
        <w:trPr>
          <w:trHeight w:val="893"/>
        </w:trPr>
        <w:tc>
          <w:tcPr>
            <w:tcW w:w="8648" w:type="dxa"/>
            <w:gridSpan w:val="4"/>
            <w:shd w:val="clear" w:color="auto" w:fill="auto"/>
          </w:tcPr>
          <w:p w:rsidR="007A0D96" w:rsidRDefault="00215626">
            <w:pPr>
              <w:jc w:val="center"/>
              <w:rPr>
                <w:rFonts w:ascii="Calibri" w:eastAsia="Calibri" w:hAnsi="Calibri" w:cs="Calibri"/>
                <w:b/>
                <w:sz w:val="40"/>
                <w:szCs w:val="40"/>
              </w:rPr>
            </w:pPr>
            <w:r>
              <w:rPr>
                <w:rFonts w:ascii="Calibri" w:eastAsia="Calibri" w:hAnsi="Calibri" w:cs="Calibri"/>
                <w:b/>
                <w:sz w:val="40"/>
                <w:szCs w:val="40"/>
              </w:rPr>
              <w:t>Document Status</w:t>
            </w:r>
          </w:p>
        </w:tc>
      </w:tr>
      <w:tr w:rsidR="007A0D96">
        <w:trPr>
          <w:trHeight w:val="893"/>
        </w:trPr>
        <w:tc>
          <w:tcPr>
            <w:tcW w:w="2161" w:type="dxa"/>
            <w:shd w:val="clear" w:color="auto" w:fill="auto"/>
          </w:tcPr>
          <w:p w:rsidR="007A0D96" w:rsidRDefault="007A0D96">
            <w:pPr>
              <w:jc w:val="center"/>
              <w:rPr>
                <w:rFonts w:ascii="Calibri" w:eastAsia="Calibri" w:hAnsi="Calibri" w:cs="Calibri"/>
                <w:b/>
              </w:rPr>
            </w:pPr>
          </w:p>
          <w:p w:rsidR="007A0D96" w:rsidRDefault="00215626">
            <w:pPr>
              <w:jc w:val="center"/>
              <w:rPr>
                <w:rFonts w:ascii="Calibri" w:eastAsia="Calibri" w:hAnsi="Calibri" w:cs="Calibri"/>
                <w:b/>
              </w:rPr>
            </w:pPr>
            <w:r>
              <w:rPr>
                <w:rFonts w:ascii="Calibri" w:eastAsia="Calibri" w:hAnsi="Calibri" w:cs="Calibri"/>
                <w:b/>
              </w:rPr>
              <w:t>Date of next Review</w:t>
            </w:r>
          </w:p>
        </w:tc>
        <w:tc>
          <w:tcPr>
            <w:tcW w:w="2162" w:type="dxa"/>
            <w:shd w:val="clear" w:color="auto" w:fill="auto"/>
          </w:tcPr>
          <w:p w:rsidR="007A0D96" w:rsidRDefault="007A0D96">
            <w:pPr>
              <w:jc w:val="center"/>
              <w:rPr>
                <w:rFonts w:ascii="Calibri" w:eastAsia="Calibri" w:hAnsi="Calibri" w:cs="Calibri"/>
              </w:rPr>
            </w:pPr>
          </w:p>
          <w:p w:rsidR="007A0D96" w:rsidRDefault="00215626">
            <w:pPr>
              <w:rPr>
                <w:rFonts w:ascii="Calibri" w:eastAsia="Calibri" w:hAnsi="Calibri" w:cs="Calibri"/>
              </w:rPr>
            </w:pPr>
            <w:r>
              <w:rPr>
                <w:rFonts w:ascii="Calibri" w:eastAsia="Calibri" w:hAnsi="Calibri" w:cs="Calibri"/>
              </w:rPr>
              <w:t>February 2025</w:t>
            </w:r>
          </w:p>
        </w:tc>
        <w:tc>
          <w:tcPr>
            <w:tcW w:w="2162" w:type="dxa"/>
            <w:shd w:val="clear" w:color="auto" w:fill="auto"/>
          </w:tcPr>
          <w:p w:rsidR="007A0D96" w:rsidRDefault="007A0D96">
            <w:pPr>
              <w:jc w:val="center"/>
              <w:rPr>
                <w:rFonts w:ascii="Calibri" w:eastAsia="Calibri" w:hAnsi="Calibri" w:cs="Calibri"/>
                <w:b/>
              </w:rPr>
            </w:pPr>
          </w:p>
          <w:p w:rsidR="007A0D96" w:rsidRDefault="00215626">
            <w:pPr>
              <w:jc w:val="center"/>
              <w:rPr>
                <w:rFonts w:ascii="Calibri" w:eastAsia="Calibri" w:hAnsi="Calibri" w:cs="Calibri"/>
                <w:b/>
              </w:rPr>
            </w:pPr>
            <w:r>
              <w:rPr>
                <w:rFonts w:ascii="Calibri" w:eastAsia="Calibri" w:hAnsi="Calibri" w:cs="Calibri"/>
                <w:b/>
              </w:rPr>
              <w:t>Responsibility</w:t>
            </w:r>
          </w:p>
        </w:tc>
        <w:tc>
          <w:tcPr>
            <w:tcW w:w="2163" w:type="dxa"/>
            <w:shd w:val="clear" w:color="auto" w:fill="auto"/>
          </w:tcPr>
          <w:p w:rsidR="007A0D96" w:rsidRDefault="007A0D96">
            <w:pPr>
              <w:jc w:val="center"/>
              <w:rPr>
                <w:rFonts w:ascii="Calibri" w:eastAsia="Calibri" w:hAnsi="Calibri" w:cs="Calibri"/>
                <w:b/>
              </w:rPr>
            </w:pPr>
          </w:p>
          <w:p w:rsidR="007A0D96" w:rsidRDefault="00215626">
            <w:pPr>
              <w:jc w:val="center"/>
              <w:rPr>
                <w:rFonts w:ascii="Calibri" w:eastAsia="Calibri" w:hAnsi="Calibri" w:cs="Calibri"/>
              </w:rPr>
            </w:pPr>
            <w:r>
              <w:rPr>
                <w:rFonts w:ascii="Calibri" w:eastAsia="Calibri" w:hAnsi="Calibri" w:cs="Calibri"/>
              </w:rPr>
              <w:t>FGB</w:t>
            </w:r>
          </w:p>
        </w:tc>
      </w:tr>
      <w:tr w:rsidR="007A0D96">
        <w:trPr>
          <w:trHeight w:val="893"/>
        </w:trPr>
        <w:tc>
          <w:tcPr>
            <w:tcW w:w="2161" w:type="dxa"/>
            <w:shd w:val="clear" w:color="auto" w:fill="auto"/>
          </w:tcPr>
          <w:p w:rsidR="007A0D96" w:rsidRDefault="007A0D96">
            <w:pPr>
              <w:jc w:val="center"/>
              <w:rPr>
                <w:rFonts w:ascii="Calibri" w:eastAsia="Calibri" w:hAnsi="Calibri" w:cs="Calibri"/>
                <w:b/>
              </w:rPr>
            </w:pPr>
          </w:p>
          <w:p w:rsidR="007A0D96" w:rsidRDefault="00215626">
            <w:pPr>
              <w:jc w:val="center"/>
              <w:rPr>
                <w:rFonts w:ascii="Calibri" w:eastAsia="Calibri" w:hAnsi="Calibri" w:cs="Calibri"/>
                <w:b/>
              </w:rPr>
            </w:pPr>
            <w:r>
              <w:rPr>
                <w:rFonts w:ascii="Calibri" w:eastAsia="Calibri" w:hAnsi="Calibri" w:cs="Calibri"/>
                <w:b/>
              </w:rPr>
              <w:t>Date of Policy Creation</w:t>
            </w:r>
          </w:p>
        </w:tc>
        <w:tc>
          <w:tcPr>
            <w:tcW w:w="2162" w:type="dxa"/>
            <w:shd w:val="clear" w:color="auto" w:fill="auto"/>
          </w:tcPr>
          <w:p w:rsidR="007A0D96" w:rsidRDefault="007A0D96">
            <w:pPr>
              <w:jc w:val="center"/>
              <w:rPr>
                <w:rFonts w:ascii="Calibri" w:eastAsia="Calibri" w:hAnsi="Calibri" w:cs="Calibri"/>
                <w:b/>
              </w:rPr>
            </w:pPr>
          </w:p>
          <w:p w:rsidR="007A0D96" w:rsidRDefault="00215626">
            <w:pPr>
              <w:rPr>
                <w:rFonts w:ascii="Calibri" w:eastAsia="Calibri" w:hAnsi="Calibri" w:cs="Calibri"/>
              </w:rPr>
            </w:pPr>
            <w:r>
              <w:rPr>
                <w:rFonts w:ascii="Calibri" w:eastAsia="Calibri" w:hAnsi="Calibri" w:cs="Calibri"/>
              </w:rPr>
              <w:t>February 2022</w:t>
            </w:r>
          </w:p>
        </w:tc>
        <w:tc>
          <w:tcPr>
            <w:tcW w:w="2162" w:type="dxa"/>
            <w:shd w:val="clear" w:color="auto" w:fill="auto"/>
          </w:tcPr>
          <w:p w:rsidR="007A0D96" w:rsidRDefault="007A0D96">
            <w:pPr>
              <w:jc w:val="center"/>
              <w:rPr>
                <w:rFonts w:ascii="Calibri" w:eastAsia="Calibri" w:hAnsi="Calibri" w:cs="Calibri"/>
                <w:b/>
              </w:rPr>
            </w:pPr>
          </w:p>
          <w:p w:rsidR="007A0D96" w:rsidRDefault="00215626">
            <w:pPr>
              <w:jc w:val="center"/>
              <w:rPr>
                <w:rFonts w:ascii="Calibri" w:eastAsia="Calibri" w:hAnsi="Calibri" w:cs="Calibri"/>
                <w:b/>
              </w:rPr>
            </w:pPr>
            <w:r>
              <w:rPr>
                <w:rFonts w:ascii="Calibri" w:eastAsia="Calibri" w:hAnsi="Calibri" w:cs="Calibri"/>
                <w:b/>
              </w:rPr>
              <w:t>Approved</w:t>
            </w:r>
          </w:p>
          <w:p w:rsidR="007A0D96" w:rsidRDefault="007A0D96">
            <w:pPr>
              <w:jc w:val="center"/>
              <w:rPr>
                <w:rFonts w:ascii="Calibri" w:eastAsia="Calibri" w:hAnsi="Calibri" w:cs="Calibri"/>
                <w:b/>
              </w:rPr>
            </w:pPr>
          </w:p>
          <w:p w:rsidR="007A0D96" w:rsidRDefault="007A0D96">
            <w:pPr>
              <w:jc w:val="center"/>
              <w:rPr>
                <w:rFonts w:ascii="Calibri" w:eastAsia="Calibri" w:hAnsi="Calibri" w:cs="Calibri"/>
              </w:rPr>
            </w:pPr>
          </w:p>
        </w:tc>
        <w:tc>
          <w:tcPr>
            <w:tcW w:w="2163" w:type="dxa"/>
            <w:shd w:val="clear" w:color="auto" w:fill="auto"/>
          </w:tcPr>
          <w:p w:rsidR="007A0D96" w:rsidRDefault="007A0D96">
            <w:pPr>
              <w:jc w:val="center"/>
              <w:rPr>
                <w:rFonts w:ascii="Calibri" w:eastAsia="Calibri" w:hAnsi="Calibri" w:cs="Calibri"/>
                <w:b/>
              </w:rPr>
            </w:pPr>
          </w:p>
          <w:p w:rsidR="007A0D96" w:rsidRDefault="00215626">
            <w:pPr>
              <w:jc w:val="center"/>
              <w:rPr>
                <w:rFonts w:ascii="Calibri" w:eastAsia="Calibri" w:hAnsi="Calibri" w:cs="Calibri"/>
              </w:rPr>
            </w:pPr>
            <w:r>
              <w:rPr>
                <w:rFonts w:ascii="Calibri" w:eastAsia="Calibri" w:hAnsi="Calibri" w:cs="Calibri"/>
                <w:b/>
              </w:rPr>
              <w:t>February 2022</w:t>
            </w:r>
          </w:p>
        </w:tc>
      </w:tr>
      <w:tr w:rsidR="007A0D96">
        <w:trPr>
          <w:trHeight w:val="893"/>
        </w:trPr>
        <w:tc>
          <w:tcPr>
            <w:tcW w:w="4323" w:type="dxa"/>
            <w:gridSpan w:val="2"/>
            <w:shd w:val="clear" w:color="auto" w:fill="auto"/>
          </w:tcPr>
          <w:p w:rsidR="007A0D96" w:rsidRDefault="007A0D96">
            <w:pPr>
              <w:jc w:val="center"/>
              <w:rPr>
                <w:rFonts w:ascii="Calibri" w:eastAsia="Calibri" w:hAnsi="Calibri" w:cs="Calibri"/>
                <w:b/>
              </w:rPr>
            </w:pPr>
          </w:p>
          <w:p w:rsidR="007A0D96" w:rsidRDefault="00215626">
            <w:pPr>
              <w:jc w:val="center"/>
              <w:rPr>
                <w:rFonts w:ascii="Calibri" w:eastAsia="Calibri" w:hAnsi="Calibri" w:cs="Calibri"/>
                <w:b/>
              </w:rPr>
            </w:pPr>
            <w:r>
              <w:rPr>
                <w:rFonts w:ascii="Calibri" w:eastAsia="Calibri" w:hAnsi="Calibri" w:cs="Calibri"/>
                <w:b/>
              </w:rPr>
              <w:t>Date of Policy adoption by Governing Body</w:t>
            </w:r>
          </w:p>
          <w:p w:rsidR="007A0D96" w:rsidRDefault="007A0D96">
            <w:pPr>
              <w:jc w:val="center"/>
              <w:rPr>
                <w:rFonts w:ascii="Calibri" w:eastAsia="Calibri" w:hAnsi="Calibri" w:cs="Calibri"/>
                <w:b/>
              </w:rPr>
            </w:pPr>
          </w:p>
          <w:p w:rsidR="007A0D96" w:rsidRDefault="00215626">
            <w:pPr>
              <w:jc w:val="center"/>
              <w:rPr>
                <w:rFonts w:ascii="Calibri" w:eastAsia="Calibri" w:hAnsi="Calibri" w:cs="Calibri"/>
              </w:rPr>
            </w:pPr>
            <w:r>
              <w:rPr>
                <w:rFonts w:ascii="Calibri" w:eastAsia="Calibri" w:hAnsi="Calibri" w:cs="Calibri"/>
              </w:rPr>
              <w:t>February 2022</w:t>
            </w:r>
          </w:p>
        </w:tc>
        <w:tc>
          <w:tcPr>
            <w:tcW w:w="4325" w:type="dxa"/>
            <w:gridSpan w:val="2"/>
            <w:vMerge w:val="restart"/>
            <w:shd w:val="clear" w:color="auto" w:fill="auto"/>
          </w:tcPr>
          <w:p w:rsidR="007A0D96" w:rsidRDefault="007A0D96">
            <w:pPr>
              <w:rPr>
                <w:rFonts w:ascii="Calibri" w:eastAsia="Calibri" w:hAnsi="Calibri" w:cs="Calibri"/>
                <w:b/>
              </w:rPr>
            </w:pPr>
          </w:p>
          <w:p w:rsidR="007A0D96" w:rsidRDefault="00215626">
            <w:pPr>
              <w:rPr>
                <w:rFonts w:ascii="Calibri" w:eastAsia="Calibri" w:hAnsi="Calibri" w:cs="Calibri"/>
                <w:b/>
              </w:rPr>
            </w:pPr>
            <w:r>
              <w:rPr>
                <w:rFonts w:ascii="Calibri" w:eastAsia="Calibri" w:hAnsi="Calibri" w:cs="Calibri"/>
                <w:b/>
              </w:rPr>
              <w:t>Signed:</w:t>
            </w:r>
          </w:p>
          <w:p w:rsidR="007A0D96" w:rsidRDefault="007A0D96">
            <w:pPr>
              <w:rPr>
                <w:rFonts w:ascii="Calibri" w:eastAsia="Calibri" w:hAnsi="Calibri" w:cs="Calibri"/>
                <w:b/>
              </w:rPr>
            </w:pPr>
          </w:p>
          <w:p w:rsidR="007A0D96" w:rsidRDefault="00215626">
            <w:pPr>
              <w:rPr>
                <w:rFonts w:ascii="Calibri" w:eastAsia="Calibri" w:hAnsi="Calibri" w:cs="Calibri"/>
              </w:rPr>
            </w:pPr>
            <w:r>
              <w:rPr>
                <w:rFonts w:ascii="Calibri" w:eastAsia="Calibri" w:hAnsi="Calibri" w:cs="Calibri"/>
              </w:rPr>
              <w:t xml:space="preserve">To be approved </w:t>
            </w:r>
          </w:p>
          <w:p w:rsidR="007A0D96" w:rsidRDefault="00215626">
            <w:pPr>
              <w:rPr>
                <w:rFonts w:ascii="Apple Chancery" w:eastAsia="Apple Chancery" w:hAnsi="Apple Chancery" w:cs="Apple Chancery"/>
              </w:rPr>
            </w:pPr>
            <w:r>
              <w:rPr>
                <w:rFonts w:ascii="Apple Chancery" w:eastAsia="Apple Chancery" w:hAnsi="Apple Chancery" w:cs="Apple Chancery"/>
              </w:rPr>
              <w:t>Howard K Hall</w:t>
            </w:r>
          </w:p>
          <w:p w:rsidR="007A0D96" w:rsidRDefault="00215626">
            <w:pPr>
              <w:rPr>
                <w:rFonts w:ascii="Calibri" w:eastAsia="Calibri" w:hAnsi="Calibri" w:cs="Calibri"/>
                <w:b/>
              </w:rPr>
            </w:pPr>
            <w:r>
              <w:rPr>
                <w:rFonts w:ascii="Calibri" w:eastAsia="Calibri" w:hAnsi="Calibri" w:cs="Calibri"/>
              </w:rPr>
              <w:t>Chair of Governors</w:t>
            </w:r>
          </w:p>
        </w:tc>
      </w:tr>
      <w:tr w:rsidR="007A0D96">
        <w:trPr>
          <w:trHeight w:val="975"/>
        </w:trPr>
        <w:tc>
          <w:tcPr>
            <w:tcW w:w="4323" w:type="dxa"/>
            <w:gridSpan w:val="2"/>
            <w:shd w:val="clear" w:color="auto" w:fill="auto"/>
          </w:tcPr>
          <w:p w:rsidR="007A0D96" w:rsidRDefault="007A0D96">
            <w:pPr>
              <w:jc w:val="center"/>
              <w:rPr>
                <w:rFonts w:ascii="Calibri" w:eastAsia="Calibri" w:hAnsi="Calibri" w:cs="Calibri"/>
                <w:b/>
              </w:rPr>
            </w:pPr>
          </w:p>
          <w:p w:rsidR="007A0D96" w:rsidRDefault="00215626">
            <w:pPr>
              <w:jc w:val="center"/>
              <w:rPr>
                <w:rFonts w:ascii="Calibri" w:eastAsia="Calibri" w:hAnsi="Calibri" w:cs="Calibri"/>
                <w:b/>
              </w:rPr>
            </w:pPr>
            <w:r>
              <w:rPr>
                <w:rFonts w:ascii="Calibri" w:eastAsia="Calibri" w:hAnsi="Calibri" w:cs="Calibri"/>
                <w:b/>
              </w:rPr>
              <w:t>Method of Communication</w:t>
            </w:r>
          </w:p>
          <w:p w:rsidR="007A0D96" w:rsidRDefault="007A0D96">
            <w:pPr>
              <w:jc w:val="center"/>
              <w:rPr>
                <w:rFonts w:ascii="Calibri" w:eastAsia="Calibri" w:hAnsi="Calibri" w:cs="Calibri"/>
                <w:b/>
              </w:rPr>
            </w:pPr>
          </w:p>
          <w:p w:rsidR="007A0D96" w:rsidRDefault="00215626">
            <w:pPr>
              <w:jc w:val="center"/>
              <w:rPr>
                <w:rFonts w:ascii="Calibri" w:eastAsia="Calibri" w:hAnsi="Calibri" w:cs="Calibri"/>
                <w:u w:val="single"/>
              </w:rPr>
            </w:pPr>
            <w:r>
              <w:rPr>
                <w:rFonts w:ascii="Calibri" w:eastAsia="Calibri" w:hAnsi="Calibri" w:cs="Calibri"/>
              </w:rPr>
              <w:t>Website/Policy File</w:t>
            </w:r>
          </w:p>
        </w:tc>
        <w:tc>
          <w:tcPr>
            <w:tcW w:w="4325" w:type="dxa"/>
            <w:gridSpan w:val="2"/>
            <w:vMerge/>
            <w:shd w:val="clear" w:color="auto" w:fill="auto"/>
          </w:tcPr>
          <w:p w:rsidR="007A0D96" w:rsidRDefault="007A0D96">
            <w:pPr>
              <w:pBdr>
                <w:top w:val="nil"/>
                <w:left w:val="nil"/>
                <w:bottom w:val="nil"/>
                <w:right w:val="nil"/>
                <w:between w:val="nil"/>
              </w:pBdr>
              <w:spacing w:line="276" w:lineRule="auto"/>
              <w:rPr>
                <w:rFonts w:ascii="Calibri" w:eastAsia="Calibri" w:hAnsi="Calibri" w:cs="Calibri"/>
                <w:u w:val="single"/>
              </w:rPr>
            </w:pPr>
          </w:p>
        </w:tc>
      </w:tr>
    </w:tbl>
    <w:p w:rsidR="007A0D96" w:rsidRDefault="007A0D96">
      <w:pPr>
        <w:pBdr>
          <w:top w:val="nil"/>
          <w:left w:val="nil"/>
          <w:bottom w:val="nil"/>
          <w:right w:val="nil"/>
          <w:between w:val="nil"/>
        </w:pBdr>
        <w:ind w:left="111"/>
        <w:rPr>
          <w:rFonts w:ascii="Calibri" w:eastAsia="Calibri" w:hAnsi="Calibri" w:cs="Calibri"/>
          <w:color w:val="000000"/>
          <w:sz w:val="19"/>
          <w:szCs w:val="19"/>
        </w:rPr>
      </w:pPr>
    </w:p>
    <w:sectPr w:rsidR="007A0D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 Chancer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62BA3"/>
    <w:multiLevelType w:val="multilevel"/>
    <w:tmpl w:val="7F183D1C"/>
    <w:lvl w:ilvl="0">
      <w:start w:val="1"/>
      <w:numFmt w:val="bullet"/>
      <w:lvlText w:val="*"/>
      <w:lvlJc w:val="left"/>
      <w:pPr>
        <w:ind w:left="111" w:hanging="159"/>
      </w:pPr>
      <w:rPr>
        <w:rFonts w:ascii="Comic Sans MS" w:eastAsia="Comic Sans MS" w:hAnsi="Comic Sans MS" w:cs="Comic Sans MS"/>
        <w:sz w:val="19"/>
        <w:szCs w:val="19"/>
      </w:rPr>
    </w:lvl>
    <w:lvl w:ilvl="1">
      <w:start w:val="1"/>
      <w:numFmt w:val="bullet"/>
      <w:lvlText w:val="●"/>
      <w:lvlJc w:val="left"/>
      <w:pPr>
        <w:ind w:left="831" w:hanging="360"/>
      </w:pPr>
      <w:rPr>
        <w:rFonts w:ascii="Noto Sans Symbols" w:eastAsia="Noto Sans Symbols" w:hAnsi="Noto Sans Symbols" w:cs="Noto Sans Symbols"/>
        <w:sz w:val="20"/>
        <w:szCs w:val="20"/>
      </w:rPr>
    </w:lvl>
    <w:lvl w:ilvl="2">
      <w:start w:val="1"/>
      <w:numFmt w:val="bullet"/>
      <w:lvlText w:val="●"/>
      <w:lvlJc w:val="left"/>
      <w:pPr>
        <w:ind w:left="1551" w:hanging="360"/>
      </w:pPr>
      <w:rPr>
        <w:rFonts w:ascii="Noto Sans Symbols" w:eastAsia="Noto Sans Symbols" w:hAnsi="Noto Sans Symbols" w:cs="Noto Sans Symbols"/>
        <w:sz w:val="19"/>
        <w:szCs w:val="19"/>
      </w:rPr>
    </w:lvl>
    <w:lvl w:ilvl="3">
      <w:start w:val="1"/>
      <w:numFmt w:val="bullet"/>
      <w:lvlText w:val="•"/>
      <w:lvlJc w:val="left"/>
      <w:pPr>
        <w:ind w:left="2632" w:hanging="360"/>
      </w:pPr>
    </w:lvl>
    <w:lvl w:ilvl="4">
      <w:start w:val="1"/>
      <w:numFmt w:val="bullet"/>
      <w:lvlText w:val="•"/>
      <w:lvlJc w:val="left"/>
      <w:pPr>
        <w:ind w:left="3705" w:hanging="360"/>
      </w:pPr>
    </w:lvl>
    <w:lvl w:ilvl="5">
      <w:start w:val="1"/>
      <w:numFmt w:val="bullet"/>
      <w:lvlText w:val="•"/>
      <w:lvlJc w:val="left"/>
      <w:pPr>
        <w:ind w:left="4777" w:hanging="360"/>
      </w:pPr>
    </w:lvl>
    <w:lvl w:ilvl="6">
      <w:start w:val="1"/>
      <w:numFmt w:val="bullet"/>
      <w:lvlText w:val="•"/>
      <w:lvlJc w:val="left"/>
      <w:pPr>
        <w:ind w:left="5850" w:hanging="360"/>
      </w:pPr>
    </w:lvl>
    <w:lvl w:ilvl="7">
      <w:start w:val="1"/>
      <w:numFmt w:val="bullet"/>
      <w:lvlText w:val="•"/>
      <w:lvlJc w:val="left"/>
      <w:pPr>
        <w:ind w:left="6922" w:hanging="360"/>
      </w:pPr>
    </w:lvl>
    <w:lvl w:ilvl="8">
      <w:start w:val="1"/>
      <w:numFmt w:val="bullet"/>
      <w:lvlText w:val="•"/>
      <w:lvlJc w:val="left"/>
      <w:pPr>
        <w:ind w:left="799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96"/>
    <w:rsid w:val="00215626"/>
    <w:rsid w:val="007A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B0324-B126-4BAC-92E2-3150E822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Heading1">
    <w:name w:val="heading 1"/>
    <w:basedOn w:val="Normal"/>
    <w:uiPriority w:val="1"/>
    <w:qFormat/>
    <w:pPr>
      <w:spacing w:before="81"/>
      <w:ind w:left="2319" w:right="2304"/>
      <w:jc w:val="center"/>
      <w:outlineLvl w:val="0"/>
    </w:pPr>
    <w:rPr>
      <w:rFonts w:ascii="Arial" w:eastAsia="Arial" w:hAnsi="Arial" w:cs="Arial"/>
      <w:b/>
      <w:bCs/>
      <w:sz w:val="56"/>
      <w:szCs w:val="56"/>
      <w:u w:val="single" w:color="000000"/>
    </w:rPr>
  </w:style>
  <w:style w:type="paragraph" w:styleId="Heading2">
    <w:name w:val="heading 2"/>
    <w:basedOn w:val="Normal"/>
    <w:uiPriority w:val="1"/>
    <w:qFormat/>
    <w:pPr>
      <w:ind w:left="111"/>
      <w:outlineLvl w:val="1"/>
    </w:pPr>
    <w:rPr>
      <w:b/>
      <w:bCs/>
      <w:sz w:val="19"/>
      <w:szCs w:val="19"/>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551" w:hanging="361"/>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AqR06hjnL++rF0F2sv/GbdbXA==">AMUW2mWbq9SWS8O+NnpagxbuekYV28pk8R52LD0gjCuqnxBAHxVgmY1RLPJLsdMGejQfMYNmGbF99tfLHvIi/sbF8JsDnjL2ZzX/80HNbiobGg4FUiIpCO9+aFNBSkJkHVt/mQCQw0VY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 Berthinussen</cp:lastModifiedBy>
  <cp:revision>2</cp:revision>
  <dcterms:created xsi:type="dcterms:W3CDTF">2022-02-28T13:55:00Z</dcterms:created>
  <dcterms:modified xsi:type="dcterms:W3CDTF">2022-02-28T13:55:00Z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Microsoft® Word 2016</vt:lpwstr>
  </property>
  <property fmtid="{D5CDD505-2E9C-101B-9397-08002B2CF9AE}" pid="4" name="LastSaved">
    <vt:filetime>2018-10-24T00:00:00Z</vt:filetime>
  </property>
</Properties>
</file>