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66" w:rsidRDefault="00594198">
      <w:r>
        <w:rPr>
          <w:noProof/>
          <w:lang w:eastAsia="en-GB"/>
        </w:rPr>
        <w:drawing>
          <wp:inline distT="0" distB="0" distL="0" distR="0">
            <wp:extent cx="5913204" cy="888495"/>
            <wp:effectExtent l="0" t="0" r="0" b="6985"/>
            <wp:docPr id="13" name="Picture 13" descr="C:\Users\dbarton\AppData\Local\Microsoft\Windows\INetCache\Content.Word\H&amp;S NYES service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arton\AppData\Local\Microsoft\Windows\INetCache\Content.Word\H&amp;S NYES service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58" cy="91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860" w:rsidRDefault="003B6D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-28775</wp:posOffset>
                </wp:positionH>
                <wp:positionV relativeFrom="page">
                  <wp:posOffset>1413164</wp:posOffset>
                </wp:positionV>
                <wp:extent cx="6567055" cy="571500"/>
                <wp:effectExtent l="0" t="0" r="571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055" cy="571500"/>
                          <a:chOff x="1144" y="1013"/>
                          <a:chExt cx="9712" cy="74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04" y="1073"/>
                            <a:ext cx="9592" cy="621"/>
                          </a:xfrm>
                          <a:custGeom>
                            <a:avLst/>
                            <a:gdLst>
                              <a:gd name="T0" fmla="*/ 310 w 9592"/>
                              <a:gd name="T1" fmla="*/ 0 h 621"/>
                              <a:gd name="T2" fmla="*/ 260 w 9592"/>
                              <a:gd name="T3" fmla="*/ 4 h 621"/>
                              <a:gd name="T4" fmla="*/ 212 w 9592"/>
                              <a:gd name="T5" fmla="*/ 15 h 621"/>
                              <a:gd name="T6" fmla="*/ 167 w 9592"/>
                              <a:gd name="T7" fmla="*/ 34 h 621"/>
                              <a:gd name="T8" fmla="*/ 127 w 9592"/>
                              <a:gd name="T9" fmla="*/ 59 h 621"/>
                              <a:gd name="T10" fmla="*/ 90 w 9592"/>
                              <a:gd name="T11" fmla="*/ 90 h 621"/>
                              <a:gd name="T12" fmla="*/ 59 w 9592"/>
                              <a:gd name="T13" fmla="*/ 127 h 621"/>
                              <a:gd name="T14" fmla="*/ 34 w 9592"/>
                              <a:gd name="T15" fmla="*/ 167 h 621"/>
                              <a:gd name="T16" fmla="*/ 15 w 9592"/>
                              <a:gd name="T17" fmla="*/ 212 h 621"/>
                              <a:gd name="T18" fmla="*/ 4 w 9592"/>
                              <a:gd name="T19" fmla="*/ 260 h 621"/>
                              <a:gd name="T20" fmla="*/ 0 w 9592"/>
                              <a:gd name="T21" fmla="*/ 310 h 621"/>
                              <a:gd name="T22" fmla="*/ 1 w 9592"/>
                              <a:gd name="T23" fmla="*/ 336 h 621"/>
                              <a:gd name="T24" fmla="*/ 9 w 9592"/>
                              <a:gd name="T25" fmla="*/ 385 h 621"/>
                              <a:gd name="T26" fmla="*/ 24 w 9592"/>
                              <a:gd name="T27" fmla="*/ 431 h 621"/>
                              <a:gd name="T28" fmla="*/ 46 w 9592"/>
                              <a:gd name="T29" fmla="*/ 474 h 621"/>
                              <a:gd name="T30" fmla="*/ 74 w 9592"/>
                              <a:gd name="T31" fmla="*/ 512 h 621"/>
                              <a:gd name="T32" fmla="*/ 108 w 9592"/>
                              <a:gd name="T33" fmla="*/ 546 h 621"/>
                              <a:gd name="T34" fmla="*/ 147 w 9592"/>
                              <a:gd name="T35" fmla="*/ 574 h 621"/>
                              <a:gd name="T36" fmla="*/ 189 w 9592"/>
                              <a:gd name="T37" fmla="*/ 596 h 621"/>
                              <a:gd name="T38" fmla="*/ 235 w 9592"/>
                              <a:gd name="T39" fmla="*/ 612 h 621"/>
                              <a:gd name="T40" fmla="*/ 285 w 9592"/>
                              <a:gd name="T41" fmla="*/ 620 h 621"/>
                              <a:gd name="T42" fmla="*/ 9281 w 9592"/>
                              <a:gd name="T43" fmla="*/ 621 h 621"/>
                              <a:gd name="T44" fmla="*/ 9332 w 9592"/>
                              <a:gd name="T45" fmla="*/ 617 h 621"/>
                              <a:gd name="T46" fmla="*/ 9379 w 9592"/>
                              <a:gd name="T47" fmla="*/ 605 h 621"/>
                              <a:gd name="T48" fmla="*/ 9424 w 9592"/>
                              <a:gd name="T49" fmla="*/ 586 h 621"/>
                              <a:gd name="T50" fmla="*/ 9465 w 9592"/>
                              <a:gd name="T51" fmla="*/ 561 h 621"/>
                              <a:gd name="T52" fmla="*/ 9501 w 9592"/>
                              <a:gd name="T53" fmla="*/ 530 h 621"/>
                              <a:gd name="T54" fmla="*/ 9532 w 9592"/>
                              <a:gd name="T55" fmla="*/ 494 h 621"/>
                              <a:gd name="T56" fmla="*/ 9557 w 9592"/>
                              <a:gd name="T57" fmla="*/ 453 h 621"/>
                              <a:gd name="T58" fmla="*/ 9576 w 9592"/>
                              <a:gd name="T59" fmla="*/ 408 h 621"/>
                              <a:gd name="T60" fmla="*/ 9588 w 9592"/>
                              <a:gd name="T61" fmla="*/ 361 h 621"/>
                              <a:gd name="T62" fmla="*/ 9592 w 9592"/>
                              <a:gd name="T63" fmla="*/ 310 h 621"/>
                              <a:gd name="T64" fmla="*/ 9591 w 9592"/>
                              <a:gd name="T65" fmla="*/ 285 h 621"/>
                              <a:gd name="T66" fmla="*/ 9583 w 9592"/>
                              <a:gd name="T67" fmla="*/ 235 h 621"/>
                              <a:gd name="T68" fmla="*/ 9567 w 9592"/>
                              <a:gd name="T69" fmla="*/ 189 h 621"/>
                              <a:gd name="T70" fmla="*/ 9545 w 9592"/>
                              <a:gd name="T71" fmla="*/ 147 h 621"/>
                              <a:gd name="T72" fmla="*/ 9517 w 9592"/>
                              <a:gd name="T73" fmla="*/ 108 h 621"/>
                              <a:gd name="T74" fmla="*/ 9483 w 9592"/>
                              <a:gd name="T75" fmla="*/ 74 h 621"/>
                              <a:gd name="T76" fmla="*/ 9445 w 9592"/>
                              <a:gd name="T77" fmla="*/ 46 h 621"/>
                              <a:gd name="T78" fmla="*/ 9402 w 9592"/>
                              <a:gd name="T79" fmla="*/ 24 h 621"/>
                              <a:gd name="T80" fmla="*/ 9356 w 9592"/>
                              <a:gd name="T81" fmla="*/ 9 h 621"/>
                              <a:gd name="T82" fmla="*/ 9307 w 9592"/>
                              <a:gd name="T83" fmla="*/ 1 h 621"/>
                              <a:gd name="T84" fmla="*/ 4796 w 9592"/>
                              <a:gd name="T8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592" h="621">
                                <a:moveTo>
                                  <a:pt x="4796" y="0"/>
                                </a:moveTo>
                                <a:lnTo>
                                  <a:pt x="310" y="0"/>
                                </a:lnTo>
                                <a:lnTo>
                                  <a:pt x="285" y="1"/>
                                </a:lnTo>
                                <a:lnTo>
                                  <a:pt x="260" y="4"/>
                                </a:lnTo>
                                <a:lnTo>
                                  <a:pt x="235" y="9"/>
                                </a:lnTo>
                                <a:lnTo>
                                  <a:pt x="212" y="15"/>
                                </a:lnTo>
                                <a:lnTo>
                                  <a:pt x="189" y="24"/>
                                </a:lnTo>
                                <a:lnTo>
                                  <a:pt x="167" y="34"/>
                                </a:lnTo>
                                <a:lnTo>
                                  <a:pt x="147" y="46"/>
                                </a:lnTo>
                                <a:lnTo>
                                  <a:pt x="127" y="59"/>
                                </a:lnTo>
                                <a:lnTo>
                                  <a:pt x="108" y="74"/>
                                </a:lnTo>
                                <a:lnTo>
                                  <a:pt x="90" y="90"/>
                                </a:lnTo>
                                <a:lnTo>
                                  <a:pt x="74" y="108"/>
                                </a:lnTo>
                                <a:lnTo>
                                  <a:pt x="59" y="127"/>
                                </a:lnTo>
                                <a:lnTo>
                                  <a:pt x="46" y="147"/>
                                </a:lnTo>
                                <a:lnTo>
                                  <a:pt x="34" y="167"/>
                                </a:lnTo>
                                <a:lnTo>
                                  <a:pt x="24" y="189"/>
                                </a:lnTo>
                                <a:lnTo>
                                  <a:pt x="15" y="212"/>
                                </a:lnTo>
                                <a:lnTo>
                                  <a:pt x="9" y="235"/>
                                </a:lnTo>
                                <a:lnTo>
                                  <a:pt x="4" y="260"/>
                                </a:lnTo>
                                <a:lnTo>
                                  <a:pt x="1" y="285"/>
                                </a:lnTo>
                                <a:lnTo>
                                  <a:pt x="0" y="310"/>
                                </a:lnTo>
                                <a:lnTo>
                                  <a:pt x="0" y="310"/>
                                </a:lnTo>
                                <a:lnTo>
                                  <a:pt x="1" y="336"/>
                                </a:lnTo>
                                <a:lnTo>
                                  <a:pt x="4" y="361"/>
                                </a:lnTo>
                                <a:lnTo>
                                  <a:pt x="9" y="385"/>
                                </a:lnTo>
                                <a:lnTo>
                                  <a:pt x="15" y="408"/>
                                </a:lnTo>
                                <a:lnTo>
                                  <a:pt x="24" y="431"/>
                                </a:lnTo>
                                <a:lnTo>
                                  <a:pt x="34" y="453"/>
                                </a:lnTo>
                                <a:lnTo>
                                  <a:pt x="46" y="474"/>
                                </a:lnTo>
                                <a:lnTo>
                                  <a:pt x="59" y="494"/>
                                </a:lnTo>
                                <a:lnTo>
                                  <a:pt x="74" y="512"/>
                                </a:lnTo>
                                <a:lnTo>
                                  <a:pt x="90" y="530"/>
                                </a:lnTo>
                                <a:lnTo>
                                  <a:pt x="108" y="546"/>
                                </a:lnTo>
                                <a:lnTo>
                                  <a:pt x="127" y="561"/>
                                </a:lnTo>
                                <a:lnTo>
                                  <a:pt x="147" y="574"/>
                                </a:lnTo>
                                <a:lnTo>
                                  <a:pt x="167" y="586"/>
                                </a:lnTo>
                                <a:lnTo>
                                  <a:pt x="189" y="596"/>
                                </a:lnTo>
                                <a:lnTo>
                                  <a:pt x="212" y="605"/>
                                </a:lnTo>
                                <a:lnTo>
                                  <a:pt x="235" y="612"/>
                                </a:lnTo>
                                <a:lnTo>
                                  <a:pt x="260" y="617"/>
                                </a:lnTo>
                                <a:lnTo>
                                  <a:pt x="285" y="620"/>
                                </a:lnTo>
                                <a:lnTo>
                                  <a:pt x="310" y="621"/>
                                </a:lnTo>
                                <a:lnTo>
                                  <a:pt x="9281" y="621"/>
                                </a:lnTo>
                                <a:lnTo>
                                  <a:pt x="9307" y="620"/>
                                </a:lnTo>
                                <a:lnTo>
                                  <a:pt x="9332" y="617"/>
                                </a:lnTo>
                                <a:lnTo>
                                  <a:pt x="9356" y="612"/>
                                </a:lnTo>
                                <a:lnTo>
                                  <a:pt x="9379" y="605"/>
                                </a:lnTo>
                                <a:lnTo>
                                  <a:pt x="9402" y="596"/>
                                </a:lnTo>
                                <a:lnTo>
                                  <a:pt x="9424" y="586"/>
                                </a:lnTo>
                                <a:lnTo>
                                  <a:pt x="9445" y="574"/>
                                </a:lnTo>
                                <a:lnTo>
                                  <a:pt x="9465" y="561"/>
                                </a:lnTo>
                                <a:lnTo>
                                  <a:pt x="9483" y="546"/>
                                </a:lnTo>
                                <a:lnTo>
                                  <a:pt x="9501" y="530"/>
                                </a:lnTo>
                                <a:lnTo>
                                  <a:pt x="9517" y="512"/>
                                </a:lnTo>
                                <a:lnTo>
                                  <a:pt x="9532" y="494"/>
                                </a:lnTo>
                                <a:lnTo>
                                  <a:pt x="9545" y="474"/>
                                </a:lnTo>
                                <a:lnTo>
                                  <a:pt x="9557" y="453"/>
                                </a:lnTo>
                                <a:lnTo>
                                  <a:pt x="9567" y="431"/>
                                </a:lnTo>
                                <a:lnTo>
                                  <a:pt x="9576" y="408"/>
                                </a:lnTo>
                                <a:lnTo>
                                  <a:pt x="9583" y="385"/>
                                </a:lnTo>
                                <a:lnTo>
                                  <a:pt x="9588" y="361"/>
                                </a:lnTo>
                                <a:lnTo>
                                  <a:pt x="9591" y="336"/>
                                </a:lnTo>
                                <a:lnTo>
                                  <a:pt x="9592" y="310"/>
                                </a:lnTo>
                                <a:lnTo>
                                  <a:pt x="9592" y="310"/>
                                </a:lnTo>
                                <a:lnTo>
                                  <a:pt x="9591" y="285"/>
                                </a:lnTo>
                                <a:lnTo>
                                  <a:pt x="9588" y="260"/>
                                </a:lnTo>
                                <a:lnTo>
                                  <a:pt x="9583" y="235"/>
                                </a:lnTo>
                                <a:lnTo>
                                  <a:pt x="9576" y="212"/>
                                </a:lnTo>
                                <a:lnTo>
                                  <a:pt x="9567" y="189"/>
                                </a:lnTo>
                                <a:lnTo>
                                  <a:pt x="9557" y="167"/>
                                </a:lnTo>
                                <a:lnTo>
                                  <a:pt x="9545" y="147"/>
                                </a:lnTo>
                                <a:lnTo>
                                  <a:pt x="9532" y="127"/>
                                </a:lnTo>
                                <a:lnTo>
                                  <a:pt x="9517" y="108"/>
                                </a:lnTo>
                                <a:lnTo>
                                  <a:pt x="9501" y="90"/>
                                </a:lnTo>
                                <a:lnTo>
                                  <a:pt x="9483" y="74"/>
                                </a:lnTo>
                                <a:lnTo>
                                  <a:pt x="9465" y="59"/>
                                </a:lnTo>
                                <a:lnTo>
                                  <a:pt x="9445" y="46"/>
                                </a:lnTo>
                                <a:lnTo>
                                  <a:pt x="9424" y="34"/>
                                </a:lnTo>
                                <a:lnTo>
                                  <a:pt x="9402" y="24"/>
                                </a:lnTo>
                                <a:lnTo>
                                  <a:pt x="9379" y="15"/>
                                </a:lnTo>
                                <a:lnTo>
                                  <a:pt x="9356" y="9"/>
                                </a:lnTo>
                                <a:lnTo>
                                  <a:pt x="9332" y="4"/>
                                </a:lnTo>
                                <a:lnTo>
                                  <a:pt x="9307" y="1"/>
                                </a:lnTo>
                                <a:lnTo>
                                  <a:pt x="9281" y="0"/>
                                </a:lnTo>
                                <a:lnTo>
                                  <a:pt x="4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2DBC" w:rsidRPr="008C3631" w:rsidRDefault="00E93CFA" w:rsidP="00282D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COVID-19 OUTBREAK MANAGEMENT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184" y="1053"/>
                            <a:ext cx="9632" cy="661"/>
                            <a:chOff x="1184" y="1053"/>
                            <a:chExt cx="9632" cy="661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9328 w 9632"/>
                                <a:gd name="T1" fmla="*/ 660 h 661"/>
                                <a:gd name="T2" fmla="*/ 9355 w 9632"/>
                                <a:gd name="T3" fmla="*/ 656 h 661"/>
                                <a:gd name="T4" fmla="*/ 9381 w 9632"/>
                                <a:gd name="T5" fmla="*/ 651 h 661"/>
                                <a:gd name="T6" fmla="*/ 9406 w 9632"/>
                                <a:gd name="T7" fmla="*/ 644 h 661"/>
                                <a:gd name="T8" fmla="*/ 9430 w 9632"/>
                                <a:gd name="T9" fmla="*/ 635 h 661"/>
                                <a:gd name="T10" fmla="*/ 9453 w 9632"/>
                                <a:gd name="T11" fmla="*/ 624 h 661"/>
                                <a:gd name="T12" fmla="*/ 9475 w 9632"/>
                                <a:gd name="T13" fmla="*/ 611 h 661"/>
                                <a:gd name="T14" fmla="*/ 9496 w 9632"/>
                                <a:gd name="T15" fmla="*/ 597 h 661"/>
                                <a:gd name="T16" fmla="*/ 9516 w 9632"/>
                                <a:gd name="T17" fmla="*/ 581 h 661"/>
                                <a:gd name="T18" fmla="*/ 9535 w 9632"/>
                                <a:gd name="T19" fmla="*/ 564 h 661"/>
                                <a:gd name="T20" fmla="*/ 9552 w 9632"/>
                                <a:gd name="T21" fmla="*/ 545 h 661"/>
                                <a:gd name="T22" fmla="*/ 9568 w 9632"/>
                                <a:gd name="T23" fmla="*/ 525 h 661"/>
                                <a:gd name="T24" fmla="*/ 9582 w 9632"/>
                                <a:gd name="T25" fmla="*/ 504 h 661"/>
                                <a:gd name="T26" fmla="*/ 9595 w 9632"/>
                                <a:gd name="T27" fmla="*/ 482 h 661"/>
                                <a:gd name="T28" fmla="*/ 9606 w 9632"/>
                                <a:gd name="T29" fmla="*/ 459 h 661"/>
                                <a:gd name="T30" fmla="*/ 9615 w 9632"/>
                                <a:gd name="T31" fmla="*/ 435 h 661"/>
                                <a:gd name="T32" fmla="*/ 9622 w 9632"/>
                                <a:gd name="T33" fmla="*/ 410 h 661"/>
                                <a:gd name="T34" fmla="*/ 9627 w 9632"/>
                                <a:gd name="T35" fmla="*/ 384 h 661"/>
                                <a:gd name="T36" fmla="*/ 9631 w 9632"/>
                                <a:gd name="T37" fmla="*/ 357 h 661"/>
                                <a:gd name="T38" fmla="*/ 9632 w 9632"/>
                                <a:gd name="T39" fmla="*/ 33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9328" y="660"/>
                                  </a:moveTo>
                                  <a:lnTo>
                                    <a:pt x="9355" y="656"/>
                                  </a:lnTo>
                                  <a:lnTo>
                                    <a:pt x="9381" y="651"/>
                                  </a:lnTo>
                                  <a:lnTo>
                                    <a:pt x="9406" y="644"/>
                                  </a:lnTo>
                                  <a:lnTo>
                                    <a:pt x="9430" y="635"/>
                                  </a:lnTo>
                                  <a:lnTo>
                                    <a:pt x="9453" y="624"/>
                                  </a:lnTo>
                                  <a:lnTo>
                                    <a:pt x="9475" y="611"/>
                                  </a:lnTo>
                                  <a:lnTo>
                                    <a:pt x="9496" y="597"/>
                                  </a:lnTo>
                                  <a:lnTo>
                                    <a:pt x="9516" y="581"/>
                                  </a:lnTo>
                                  <a:lnTo>
                                    <a:pt x="9535" y="564"/>
                                  </a:lnTo>
                                  <a:lnTo>
                                    <a:pt x="9552" y="545"/>
                                  </a:lnTo>
                                  <a:lnTo>
                                    <a:pt x="9568" y="525"/>
                                  </a:lnTo>
                                  <a:lnTo>
                                    <a:pt x="9582" y="504"/>
                                  </a:lnTo>
                                  <a:lnTo>
                                    <a:pt x="9595" y="482"/>
                                  </a:lnTo>
                                  <a:lnTo>
                                    <a:pt x="9606" y="459"/>
                                  </a:lnTo>
                                  <a:lnTo>
                                    <a:pt x="9615" y="435"/>
                                  </a:lnTo>
                                  <a:lnTo>
                                    <a:pt x="9622" y="410"/>
                                  </a:lnTo>
                                  <a:lnTo>
                                    <a:pt x="9627" y="384"/>
                                  </a:lnTo>
                                  <a:lnTo>
                                    <a:pt x="9631" y="357"/>
                                  </a:lnTo>
                                  <a:lnTo>
                                    <a:pt x="9632" y="33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9632 w 9632"/>
                                <a:gd name="T1" fmla="*/ 330 h 661"/>
                                <a:gd name="T2" fmla="*/ 9631 w 9632"/>
                                <a:gd name="T3" fmla="*/ 303 h 661"/>
                                <a:gd name="T4" fmla="*/ 9627 w 9632"/>
                                <a:gd name="T5" fmla="*/ 277 h 661"/>
                                <a:gd name="T6" fmla="*/ 9622 w 9632"/>
                                <a:gd name="T7" fmla="*/ 251 h 661"/>
                                <a:gd name="T8" fmla="*/ 9615 w 9632"/>
                                <a:gd name="T9" fmla="*/ 226 h 661"/>
                                <a:gd name="T10" fmla="*/ 9606 w 9632"/>
                                <a:gd name="T11" fmla="*/ 201 h 661"/>
                                <a:gd name="T12" fmla="*/ 9595 w 9632"/>
                                <a:gd name="T13" fmla="*/ 178 h 661"/>
                                <a:gd name="T14" fmla="*/ 9582 w 9632"/>
                                <a:gd name="T15" fmla="*/ 156 h 661"/>
                                <a:gd name="T16" fmla="*/ 9568 w 9632"/>
                                <a:gd name="T17" fmla="*/ 135 h 661"/>
                                <a:gd name="T18" fmla="*/ 9552 w 9632"/>
                                <a:gd name="T19" fmla="*/ 115 h 661"/>
                                <a:gd name="T20" fmla="*/ 9535 w 9632"/>
                                <a:gd name="T21" fmla="*/ 96 h 661"/>
                                <a:gd name="T22" fmla="*/ 9516 w 9632"/>
                                <a:gd name="T23" fmla="*/ 79 h 661"/>
                                <a:gd name="T24" fmla="*/ 9496 w 9632"/>
                                <a:gd name="T25" fmla="*/ 63 h 661"/>
                                <a:gd name="T26" fmla="*/ 9475 w 9632"/>
                                <a:gd name="T27" fmla="*/ 49 h 661"/>
                                <a:gd name="T28" fmla="*/ 9453 w 9632"/>
                                <a:gd name="T29" fmla="*/ 36 h 661"/>
                                <a:gd name="T30" fmla="*/ 9430 w 9632"/>
                                <a:gd name="T31" fmla="*/ 25 h 661"/>
                                <a:gd name="T32" fmla="*/ 9406 w 9632"/>
                                <a:gd name="T33" fmla="*/ 16 h 661"/>
                                <a:gd name="T34" fmla="*/ 9381 w 9632"/>
                                <a:gd name="T35" fmla="*/ 9 h 661"/>
                                <a:gd name="T36" fmla="*/ 9355 w 9632"/>
                                <a:gd name="T37" fmla="*/ 4 h 661"/>
                                <a:gd name="T38" fmla="*/ 9328 w 9632"/>
                                <a:gd name="T39" fmla="*/ 1 h 661"/>
                                <a:gd name="T40" fmla="*/ 9301 w 9632"/>
                                <a:gd name="T41" fmla="*/ 0 h 661"/>
                                <a:gd name="T42" fmla="*/ 4816 w 9632"/>
                                <a:gd name="T43" fmla="*/ 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9632" y="330"/>
                                  </a:moveTo>
                                  <a:lnTo>
                                    <a:pt x="9631" y="303"/>
                                  </a:lnTo>
                                  <a:lnTo>
                                    <a:pt x="9627" y="277"/>
                                  </a:lnTo>
                                  <a:lnTo>
                                    <a:pt x="9622" y="251"/>
                                  </a:lnTo>
                                  <a:lnTo>
                                    <a:pt x="9615" y="226"/>
                                  </a:lnTo>
                                  <a:lnTo>
                                    <a:pt x="9606" y="201"/>
                                  </a:lnTo>
                                  <a:lnTo>
                                    <a:pt x="9595" y="178"/>
                                  </a:lnTo>
                                  <a:lnTo>
                                    <a:pt x="9582" y="156"/>
                                  </a:lnTo>
                                  <a:lnTo>
                                    <a:pt x="9568" y="135"/>
                                  </a:lnTo>
                                  <a:lnTo>
                                    <a:pt x="9552" y="115"/>
                                  </a:lnTo>
                                  <a:lnTo>
                                    <a:pt x="9535" y="96"/>
                                  </a:lnTo>
                                  <a:lnTo>
                                    <a:pt x="9516" y="79"/>
                                  </a:lnTo>
                                  <a:lnTo>
                                    <a:pt x="9496" y="63"/>
                                  </a:lnTo>
                                  <a:lnTo>
                                    <a:pt x="9475" y="49"/>
                                  </a:lnTo>
                                  <a:lnTo>
                                    <a:pt x="9453" y="36"/>
                                  </a:lnTo>
                                  <a:lnTo>
                                    <a:pt x="9430" y="25"/>
                                  </a:lnTo>
                                  <a:lnTo>
                                    <a:pt x="9406" y="16"/>
                                  </a:lnTo>
                                  <a:lnTo>
                                    <a:pt x="9381" y="9"/>
                                  </a:lnTo>
                                  <a:lnTo>
                                    <a:pt x="9355" y="4"/>
                                  </a:lnTo>
                                  <a:lnTo>
                                    <a:pt x="9328" y="1"/>
                                  </a:lnTo>
                                  <a:lnTo>
                                    <a:pt x="9301" y="0"/>
                                  </a:lnTo>
                                  <a:lnTo>
                                    <a:pt x="4816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303 w 9632"/>
                                <a:gd name="T1" fmla="*/ 1 h 661"/>
                                <a:gd name="T2" fmla="*/ 290 w 9632"/>
                                <a:gd name="T3" fmla="*/ 2 h 661"/>
                                <a:gd name="T4" fmla="*/ 277 w 9632"/>
                                <a:gd name="T5" fmla="*/ 4 h 661"/>
                                <a:gd name="T6" fmla="*/ 251 w 9632"/>
                                <a:gd name="T7" fmla="*/ 9 h 661"/>
                                <a:gd name="T8" fmla="*/ 226 w 9632"/>
                                <a:gd name="T9" fmla="*/ 16 h 661"/>
                                <a:gd name="T10" fmla="*/ 201 w 9632"/>
                                <a:gd name="T11" fmla="*/ 25 h 661"/>
                                <a:gd name="T12" fmla="*/ 178 w 9632"/>
                                <a:gd name="T13" fmla="*/ 36 h 661"/>
                                <a:gd name="T14" fmla="*/ 167 w 9632"/>
                                <a:gd name="T15" fmla="*/ 43 h 661"/>
                                <a:gd name="T16" fmla="*/ 156 w 9632"/>
                                <a:gd name="T17" fmla="*/ 49 h 661"/>
                                <a:gd name="T18" fmla="*/ 135 w 9632"/>
                                <a:gd name="T19" fmla="*/ 63 h 661"/>
                                <a:gd name="T20" fmla="*/ 125 w 9632"/>
                                <a:gd name="T21" fmla="*/ 71 h 661"/>
                                <a:gd name="T22" fmla="*/ 115 w 9632"/>
                                <a:gd name="T23" fmla="*/ 79 h 661"/>
                                <a:gd name="T24" fmla="*/ 96 w 9632"/>
                                <a:gd name="T25" fmla="*/ 96 h 661"/>
                                <a:gd name="T26" fmla="*/ 79 w 9632"/>
                                <a:gd name="T27" fmla="*/ 115 h 661"/>
                                <a:gd name="T28" fmla="*/ 63 w 9632"/>
                                <a:gd name="T29" fmla="*/ 135 h 661"/>
                                <a:gd name="T30" fmla="*/ 49 w 9632"/>
                                <a:gd name="T31" fmla="*/ 156 h 661"/>
                                <a:gd name="T32" fmla="*/ 36 w 9632"/>
                                <a:gd name="T33" fmla="*/ 178 h 661"/>
                                <a:gd name="T34" fmla="*/ 25 w 9632"/>
                                <a:gd name="T35" fmla="*/ 201 h 661"/>
                                <a:gd name="T36" fmla="*/ 16 w 9632"/>
                                <a:gd name="T37" fmla="*/ 226 h 661"/>
                                <a:gd name="T38" fmla="*/ 9 w 9632"/>
                                <a:gd name="T39" fmla="*/ 251 h 661"/>
                                <a:gd name="T40" fmla="*/ 4 w 9632"/>
                                <a:gd name="T41" fmla="*/ 277 h 661"/>
                                <a:gd name="T42" fmla="*/ 1 w 9632"/>
                                <a:gd name="T43" fmla="*/ 303 h 661"/>
                                <a:gd name="T44" fmla="*/ 0 w 9632"/>
                                <a:gd name="T45" fmla="*/ 33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303" y="1"/>
                                  </a:moveTo>
                                  <a:lnTo>
                                    <a:pt x="290" y="2"/>
                                  </a:lnTo>
                                  <a:lnTo>
                                    <a:pt x="277" y="4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226" y="16"/>
                                  </a:lnTo>
                                  <a:lnTo>
                                    <a:pt x="201" y="25"/>
                                  </a:lnTo>
                                  <a:lnTo>
                                    <a:pt x="178" y="36"/>
                                  </a:lnTo>
                                  <a:lnTo>
                                    <a:pt x="167" y="43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9" y="115"/>
                                  </a:lnTo>
                                  <a:lnTo>
                                    <a:pt x="63" y="135"/>
                                  </a:lnTo>
                                  <a:lnTo>
                                    <a:pt x="49" y="156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25" y="201"/>
                                  </a:lnTo>
                                  <a:lnTo>
                                    <a:pt x="16" y="226"/>
                                  </a:lnTo>
                                  <a:lnTo>
                                    <a:pt x="9" y="25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0 w 9632"/>
                                <a:gd name="T1" fmla="*/ 330 h 661"/>
                                <a:gd name="T2" fmla="*/ 1 w 9632"/>
                                <a:gd name="T3" fmla="*/ 357 h 661"/>
                                <a:gd name="T4" fmla="*/ 4 w 9632"/>
                                <a:gd name="T5" fmla="*/ 384 h 661"/>
                                <a:gd name="T6" fmla="*/ 9 w 9632"/>
                                <a:gd name="T7" fmla="*/ 410 h 661"/>
                                <a:gd name="T8" fmla="*/ 16 w 9632"/>
                                <a:gd name="T9" fmla="*/ 435 h 661"/>
                                <a:gd name="T10" fmla="*/ 25 w 9632"/>
                                <a:gd name="T11" fmla="*/ 459 h 661"/>
                                <a:gd name="T12" fmla="*/ 36 w 9632"/>
                                <a:gd name="T13" fmla="*/ 482 h 661"/>
                                <a:gd name="T14" fmla="*/ 49 w 9632"/>
                                <a:gd name="T15" fmla="*/ 504 h 661"/>
                                <a:gd name="T16" fmla="*/ 63 w 9632"/>
                                <a:gd name="T17" fmla="*/ 525 h 661"/>
                                <a:gd name="T18" fmla="*/ 79 w 9632"/>
                                <a:gd name="T19" fmla="*/ 545 h 661"/>
                                <a:gd name="T20" fmla="*/ 96 w 9632"/>
                                <a:gd name="T21" fmla="*/ 564 h 661"/>
                                <a:gd name="T22" fmla="*/ 106 w 9632"/>
                                <a:gd name="T23" fmla="*/ 573 h 661"/>
                                <a:gd name="T24" fmla="*/ 115 w 9632"/>
                                <a:gd name="T25" fmla="*/ 581 h 661"/>
                                <a:gd name="T26" fmla="*/ 125 w 9632"/>
                                <a:gd name="T27" fmla="*/ 589 h 661"/>
                                <a:gd name="T28" fmla="*/ 135 w 9632"/>
                                <a:gd name="T29" fmla="*/ 597 h 661"/>
                                <a:gd name="T30" fmla="*/ 145 w 9632"/>
                                <a:gd name="T31" fmla="*/ 604 h 661"/>
                                <a:gd name="T32" fmla="*/ 156 w 9632"/>
                                <a:gd name="T33" fmla="*/ 611 h 661"/>
                                <a:gd name="T34" fmla="*/ 178 w 9632"/>
                                <a:gd name="T35" fmla="*/ 624 h 661"/>
                                <a:gd name="T36" fmla="*/ 201 w 9632"/>
                                <a:gd name="T37" fmla="*/ 635 h 661"/>
                                <a:gd name="T38" fmla="*/ 226 w 9632"/>
                                <a:gd name="T39" fmla="*/ 644 h 661"/>
                                <a:gd name="T40" fmla="*/ 238 w 9632"/>
                                <a:gd name="T41" fmla="*/ 648 h 661"/>
                                <a:gd name="T42" fmla="*/ 251 w 9632"/>
                                <a:gd name="T43" fmla="*/ 651 h 661"/>
                                <a:gd name="T44" fmla="*/ 277 w 9632"/>
                                <a:gd name="T45" fmla="*/ 656 h 661"/>
                                <a:gd name="T46" fmla="*/ 290 w 9632"/>
                                <a:gd name="T47" fmla="*/ 658 h 661"/>
                                <a:gd name="T48" fmla="*/ 303 w 9632"/>
                                <a:gd name="T49" fmla="*/ 660 h 661"/>
                                <a:gd name="T50" fmla="*/ 330 w 9632"/>
                                <a:gd name="T51" fmla="*/ 661 h 661"/>
                                <a:gd name="T52" fmla="*/ 9301 w 9632"/>
                                <a:gd name="T53" fmla="*/ 661 h 661"/>
                                <a:gd name="T54" fmla="*/ 9328 w 9632"/>
                                <a:gd name="T55" fmla="*/ 660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0" y="330"/>
                                  </a:moveTo>
                                  <a:lnTo>
                                    <a:pt x="1" y="357"/>
                                  </a:lnTo>
                                  <a:lnTo>
                                    <a:pt x="4" y="384"/>
                                  </a:lnTo>
                                  <a:lnTo>
                                    <a:pt x="9" y="410"/>
                                  </a:lnTo>
                                  <a:lnTo>
                                    <a:pt x="16" y="435"/>
                                  </a:lnTo>
                                  <a:lnTo>
                                    <a:pt x="25" y="459"/>
                                  </a:lnTo>
                                  <a:lnTo>
                                    <a:pt x="36" y="482"/>
                                  </a:lnTo>
                                  <a:lnTo>
                                    <a:pt x="49" y="504"/>
                                  </a:lnTo>
                                  <a:lnTo>
                                    <a:pt x="63" y="525"/>
                                  </a:lnTo>
                                  <a:lnTo>
                                    <a:pt x="79" y="545"/>
                                  </a:lnTo>
                                  <a:lnTo>
                                    <a:pt x="96" y="564"/>
                                  </a:lnTo>
                                  <a:lnTo>
                                    <a:pt x="106" y="573"/>
                                  </a:lnTo>
                                  <a:lnTo>
                                    <a:pt x="115" y="581"/>
                                  </a:lnTo>
                                  <a:lnTo>
                                    <a:pt x="125" y="589"/>
                                  </a:lnTo>
                                  <a:lnTo>
                                    <a:pt x="135" y="597"/>
                                  </a:lnTo>
                                  <a:lnTo>
                                    <a:pt x="145" y="604"/>
                                  </a:lnTo>
                                  <a:lnTo>
                                    <a:pt x="156" y="611"/>
                                  </a:lnTo>
                                  <a:lnTo>
                                    <a:pt x="178" y="624"/>
                                  </a:lnTo>
                                  <a:lnTo>
                                    <a:pt x="201" y="635"/>
                                  </a:lnTo>
                                  <a:lnTo>
                                    <a:pt x="226" y="644"/>
                                  </a:lnTo>
                                  <a:lnTo>
                                    <a:pt x="238" y="648"/>
                                  </a:lnTo>
                                  <a:lnTo>
                                    <a:pt x="251" y="651"/>
                                  </a:lnTo>
                                  <a:lnTo>
                                    <a:pt x="277" y="656"/>
                                  </a:lnTo>
                                  <a:lnTo>
                                    <a:pt x="290" y="658"/>
                                  </a:lnTo>
                                  <a:lnTo>
                                    <a:pt x="303" y="660"/>
                                  </a:lnTo>
                                  <a:lnTo>
                                    <a:pt x="330" y="661"/>
                                  </a:lnTo>
                                  <a:lnTo>
                                    <a:pt x="9301" y="661"/>
                                  </a:lnTo>
                                  <a:lnTo>
                                    <a:pt x="9328" y="66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84" y="1053"/>
                              <a:ext cx="9632" cy="661"/>
                            </a:xfrm>
                            <a:custGeom>
                              <a:avLst/>
                              <a:gdLst>
                                <a:gd name="T0" fmla="*/ 4816 w 9632"/>
                                <a:gd name="T1" fmla="*/ 0 h 661"/>
                                <a:gd name="T2" fmla="*/ 330 w 9632"/>
                                <a:gd name="T3" fmla="*/ 0 h 661"/>
                                <a:gd name="T4" fmla="*/ 303 w 9632"/>
                                <a:gd name="T5" fmla="*/ 1 h 6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632" h="661">
                                  <a:moveTo>
                                    <a:pt x="4816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03" y="1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D1E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2.25pt;margin-top:111.25pt;width:517.1pt;height:45pt;z-index:-251658240;mso-position-horizontal-relative:margin;mso-position-vertical-relative:page" coordorigin="1144,1013" coordsize="9712,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">
                <v:shape id="Freeform 3" o:spid="_x0000_s1027" style="position:absolute;left:1204;top:1073;width:9592;height:621;visibility:visible;mso-wrap-style:square;v-text-anchor:top" coordsize="9592,6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" adj="-11796480,,5400" path="m4796,l310,,285,1,260,4,235,9r-23,6l189,24,167,34,147,46,127,59,108,74,90,90,74,108,59,127,46,147,34,167,24,189r-9,23l9,235,4,260,1,285,,310r,l1,336r3,25l9,385r6,23l24,431r10,22l46,474r13,20l74,512r16,18l108,546r19,15l147,574r20,12l189,596r23,9l235,612r25,5l285,620r25,1l9281,621r26,-1l9332,617r24,-5l9379,605r23,-9l9424,586r21,-12l9465,561r18,-15l9501,530r16,-18l9532,494r13,-20l9557,453r10,-22l9576,408r7,-23l9588,361r3,-25l9592,310r,l9591,285r-3,-25l9583,235r-7,-23l9567,189r-10,-22l9545,147r-13,-20l9517,108,9501,90,9483,74,9465,59,9445,46,9424,34,9402,24r-23,-9l9356,9,9332,4,9307,1,9281,,4796,xe" fillcolor="#ed1e25" stroked="f">
                  <v:stroke joinstyle="round"/>
                  <v:formulas/>
                  <v:path arrowok="t" o:connecttype="custom" o:connectlocs="310,0;260,4;212,15;167,34;127,59;90,90;59,127;34,167;15,212;4,260;0,310;1,336;9,385;24,431;46,474;74,512;108,546;147,574;189,596;235,612;285,620;9281,621;9332,617;9379,605;9424,586;9465,561;9501,530;9532,494;9557,453;9576,408;9588,361;9592,310;9591,285;9583,235;9567,189;9545,147;9517,108;9483,74;9445,46;9402,24;9356,9;9307,1;4796,0" o:connectangles="0,0,0,0,0,0,0,0,0,0,0,0,0,0,0,0,0,0,0,0,0,0,0,0,0,0,0,0,0,0,0,0,0,0,0,0,0,0,0,0,0,0,0" textboxrect="0,0,9592,621"/>
                  <v:textbox>
                    <w:txbxContent>
                      <w:p w:rsidR="00282DBC" w:rsidRPr="008C3631" w:rsidRDefault="00E93CFA" w:rsidP="00282DBC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COVID-19 OUTBREAK MANAGEMENT PLAN</w:t>
                        </w:r>
                      </w:p>
                    </w:txbxContent>
                  </v:textbox>
                </v:shape>
                <v:group id="Group 4" o:spid="_x0000_s1028" style="position:absolute;left:1184;top:1053;width:9632;height:661" coordorigin="1184,1053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" path="m9328,660r27,-4l9381,651r25,-7l9430,635r23,-11l9475,611r21,-14l9516,581r19,-17l9552,545r16,-20l9582,504r13,-22l9606,459r9,-24l9622,410r5,-26l9631,357r1,-27e" filled="f" strokecolor="#ed1e25" strokeweight="4pt">
                    <v:path arrowok="t" o:connecttype="custom" o:connectlocs="9328,660;9355,656;9381,651;9406,644;9430,635;9453,624;9475,611;9496,597;9516,581;9535,564;9552,545;9568,525;9582,504;9595,482;9606,459;9615,435;9622,410;9627,384;9631,357;9632,330" o:connectangles="0,0,0,0,0,0,0,0,0,0,0,0,0,0,0,0,0,0,0,0"/>
                  </v:shape>
                  <v:shape id="Freeform 6" o:spid="_x0000_s1030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" path="m9632,330r-1,-27l9627,277r-5,-26l9615,226r-9,-25l9595,178r-13,-22l9568,135r-16,-20l9535,96,9516,79,9496,63,9475,49,9453,36,9430,25r-24,-9l9381,9,9355,4,9328,1,9301,,4816,e" filled="f" strokecolor="#ed1e25" strokeweight="4pt">
                    <v:path arrowok="t" o:connecttype="custom" o:connectlocs="9632,330;9631,303;9627,277;9622,251;9615,226;9606,201;9595,178;9582,156;9568,135;9552,115;9535,96;9516,79;9496,63;9475,49;9453,36;9430,25;9406,16;9381,9;9355,4;9328,1;9301,0;4816,0" o:connectangles="0,0,0,0,0,0,0,0,0,0,0,0,0,0,0,0,0,0,0,0,0,0"/>
                  </v:shape>
                  <v:shape id="Freeform 7" o:spid="_x0000_s1031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" path="m303,1l290,2,277,4,251,9r-25,7l201,25,178,36r-11,7l156,49,135,63r-10,8l115,79,96,96,79,115,63,135,49,156,36,178,25,201r-9,25l9,251,4,277,1,303,,330e" filled="f" strokecolor="#ed1e25" strokeweight="4pt">
                    <v:path arrowok="t" o:connecttype="custom" o:connectlocs="303,1;290,2;277,4;251,9;226,16;201,25;178,36;167,43;156,49;135,63;125,71;115,79;96,96;79,115;63,135;49,156;36,178;25,201;16,226;9,251;4,277;1,303;0,330" o:connectangles="0,0,0,0,0,0,0,0,0,0,0,0,0,0,0,0,0,0,0,0,0,0,0"/>
                  </v:shape>
                  <v:shape id="Freeform 8" o:spid="_x0000_s1032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" path="m,330r1,27l4,384r5,26l16,435r9,24l36,482r13,22l63,525r16,20l96,564r10,9l115,581r10,8l135,597r10,7l156,611r22,13l201,635r25,9l238,648r13,3l277,656r13,2l303,660r27,1l9301,661r27,-1e" filled="f" strokecolor="#ed1e25" strokeweight="4pt">
                    <v:path arrowok="t" o:connecttype="custom" o:connectlocs="0,330;1,357;4,384;9,410;16,435;25,459;36,482;49,504;63,525;79,545;96,564;106,573;115,581;125,589;135,597;145,604;156,611;178,624;201,635;226,644;238,648;251,651;277,656;290,658;303,660;330,661;9301,661;9328,660" o:connectangles="0,0,0,0,0,0,0,0,0,0,0,0,0,0,0,0,0,0,0,0,0,0,0,0,0,0,0,0"/>
                  </v:shape>
                  <v:shape id="Freeform 9" o:spid="_x0000_s1033" style="position:absolute;left:1184;top:1053;width:9632;height:661;visibility:visible;mso-wrap-style:square;v-text-anchor:top" coordsize="9632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" path="m4816,l330,,303,1e" filled="f" strokecolor="#ed1e25" strokeweight="4pt">
                    <v:path arrowok="t" o:connecttype="custom" o:connectlocs="4816,0;330,0;303,1" o:connectangles="0,0,0"/>
                  </v:shape>
                </v:group>
                <w10:wrap anchorx="margin" anchory="page"/>
              </v:group>
            </w:pict>
          </mc:Fallback>
        </mc:AlternateContent>
      </w:r>
      <w:r w:rsidR="00302B79">
        <w:t xml:space="preserve">                            </w:t>
      </w:r>
      <w:r w:rsidR="00400826">
        <w:t xml:space="preserve">     </w:t>
      </w:r>
    </w:p>
    <w:p w:rsidR="008C3631" w:rsidRDefault="008C3631"/>
    <w:p w:rsidR="008C3631" w:rsidRDefault="008C3631" w:rsidP="002034F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C3631" w:rsidTr="008C3631">
        <w:trPr>
          <w:trHeight w:val="632"/>
        </w:trPr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8C3631" w:rsidRPr="008C3631" w:rsidRDefault="00041CA4" w:rsidP="008C36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Sutton on the Forest CE Primary School</w:t>
            </w:r>
          </w:p>
        </w:tc>
      </w:tr>
    </w:tbl>
    <w:p w:rsidR="008C3631" w:rsidRDefault="008C3631" w:rsidP="002034F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8C3631" w:rsidTr="008C3631">
        <w:tc>
          <w:tcPr>
            <w:tcW w:w="10201" w:type="dxa"/>
            <w:shd w:val="clear" w:color="auto" w:fill="FF0000"/>
            <w:vAlign w:val="center"/>
          </w:tcPr>
          <w:p w:rsidR="008C3631" w:rsidRPr="008C3631" w:rsidRDefault="008C3631" w:rsidP="008C363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102E4">
              <w:rPr>
                <w:rFonts w:ascii="Arial" w:hAnsi="Arial" w:cs="Arial"/>
                <w:b/>
                <w:color w:val="FFFFFF" w:themeColor="background1"/>
                <w:sz w:val="28"/>
              </w:rPr>
              <w:t>General Statement</w:t>
            </w:r>
          </w:p>
        </w:tc>
      </w:tr>
    </w:tbl>
    <w:p w:rsidR="0043559A" w:rsidRPr="00141918" w:rsidRDefault="0043559A" w:rsidP="003D5346">
      <w:pPr>
        <w:pStyle w:val="1bodycopy10pt"/>
        <w:rPr>
          <w:sz w:val="24"/>
        </w:rPr>
      </w:pPr>
      <w:r w:rsidRPr="00141918">
        <w:rPr>
          <w:sz w:val="24"/>
        </w:rPr>
        <w:t xml:space="preserve">This plan is based on the </w:t>
      </w:r>
      <w:hyperlink r:id="rId9" w:history="1">
        <w:r w:rsidRPr="00141918">
          <w:rPr>
            <w:rStyle w:val="Hyperlink"/>
            <w:sz w:val="24"/>
          </w:rPr>
          <w:t>contingency framework for managing local outbreaks</w:t>
        </w:r>
      </w:hyperlink>
      <w:r w:rsidRPr="00141918">
        <w:rPr>
          <w:sz w:val="24"/>
        </w:rPr>
        <w:t xml:space="preserve"> of COVID-19 and the </w:t>
      </w:r>
      <w:hyperlink r:id="rId10" w:history="1">
        <w:r w:rsidRPr="00141918">
          <w:rPr>
            <w:rStyle w:val="Hyperlink"/>
            <w:sz w:val="24"/>
          </w:rPr>
          <w:t>schools operational guidance</w:t>
        </w:r>
      </w:hyperlink>
      <w:r w:rsidRPr="00141918">
        <w:rPr>
          <w:sz w:val="24"/>
        </w:rPr>
        <w:t>, provided by the Department for Education (</w:t>
      </w:r>
      <w:proofErr w:type="spellStart"/>
      <w:r w:rsidRPr="00141918">
        <w:rPr>
          <w:sz w:val="24"/>
        </w:rPr>
        <w:t>DfE</w:t>
      </w:r>
      <w:proofErr w:type="spellEnd"/>
      <w:r w:rsidRPr="00141918">
        <w:rPr>
          <w:sz w:val="24"/>
        </w:rPr>
        <w:t xml:space="preserve">). </w:t>
      </w:r>
    </w:p>
    <w:p w:rsidR="0043559A" w:rsidRPr="00141918" w:rsidRDefault="0043559A" w:rsidP="003D5346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We will only implement some, or all, of the measures in this plan in response to recommendations provided by our local authority, directors of public </w:t>
      </w:r>
      <w:r>
        <w:rPr>
          <w:sz w:val="24"/>
          <w:lang w:val="en-GB"/>
        </w:rPr>
        <w:t>health</w:t>
      </w:r>
      <w:r w:rsidRPr="00141918">
        <w:rPr>
          <w:sz w:val="24"/>
          <w:lang w:val="en-GB"/>
        </w:rPr>
        <w:t>, Public Health E</w:t>
      </w:r>
      <w:r>
        <w:rPr>
          <w:sz w:val="24"/>
          <w:lang w:val="en-GB"/>
        </w:rPr>
        <w:t>ngland</w:t>
      </w:r>
      <w:r w:rsidRPr="00141918">
        <w:rPr>
          <w:sz w:val="24"/>
          <w:lang w:val="en-GB"/>
        </w:rPr>
        <w:t xml:space="preserve"> health protection team or the national government. </w:t>
      </w:r>
    </w:p>
    <w:p w:rsidR="0043559A" w:rsidRPr="00141918" w:rsidRDefault="0043559A" w:rsidP="003D5346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It may be necessary to implement these measures in the following circumstances, for example:  </w:t>
      </w:r>
    </w:p>
    <w:p w:rsidR="0043559A" w:rsidRPr="00945678" w:rsidRDefault="0043559A" w:rsidP="0043559A">
      <w:pPr>
        <w:pStyle w:val="4Bulletedcopyblue"/>
        <w:numPr>
          <w:ilvl w:val="0"/>
          <w:numId w:val="0"/>
        </w:numPr>
        <w:ind w:left="426"/>
        <w:rPr>
          <w:sz w:val="24"/>
          <w:lang w:eastAsia="en-GB"/>
        </w:rPr>
      </w:pPr>
      <w:r w:rsidRPr="00945678">
        <w:rPr>
          <w:sz w:val="24"/>
          <w:lang w:eastAsia="en-GB"/>
        </w:rPr>
        <w:t xml:space="preserve">To help manage a COVID-19 outbreak within the school. Actions will be considered when </w:t>
      </w:r>
      <w:proofErr w:type="gramStart"/>
      <w:r w:rsidRPr="00945678">
        <w:rPr>
          <w:sz w:val="24"/>
          <w:lang w:eastAsia="en-GB"/>
        </w:rPr>
        <w:t>either</w:t>
      </w:r>
      <w:proofErr w:type="gramEnd"/>
      <w:r w:rsidRPr="00945678">
        <w:rPr>
          <w:sz w:val="24"/>
          <w:lang w:eastAsia="en-GB"/>
        </w:rPr>
        <w:t xml:space="preserve"> of the following thresholds are met:</w:t>
      </w:r>
    </w:p>
    <w:p w:rsidR="0043559A" w:rsidRPr="00945678" w:rsidRDefault="0043559A" w:rsidP="003D5346">
      <w:pPr>
        <w:pStyle w:val="Bulletedcopylevel2"/>
        <w:numPr>
          <w:ilvl w:val="0"/>
          <w:numId w:val="0"/>
        </w:numPr>
        <w:ind w:left="907"/>
        <w:rPr>
          <w:sz w:val="24"/>
          <w:lang w:eastAsia="en-GB"/>
        </w:rPr>
      </w:pPr>
      <w:r w:rsidRPr="00945678">
        <w:rPr>
          <w:sz w:val="24"/>
          <w:lang w:eastAsia="en-GB"/>
        </w:rPr>
        <w:t>There are 5 positive cases amongst pupils or staff who are likely to have mixed closely within a 10-day period</w:t>
      </w:r>
      <w:r>
        <w:rPr>
          <w:sz w:val="24"/>
          <w:lang w:eastAsia="en-GB"/>
        </w:rPr>
        <w:t>;</w:t>
      </w:r>
    </w:p>
    <w:p w:rsidR="0043559A" w:rsidRPr="00945678" w:rsidRDefault="0043559A" w:rsidP="003D5346">
      <w:pPr>
        <w:pStyle w:val="Bulletedcopylevel2"/>
        <w:numPr>
          <w:ilvl w:val="0"/>
          <w:numId w:val="0"/>
        </w:numPr>
        <w:ind w:left="907"/>
        <w:rPr>
          <w:sz w:val="24"/>
          <w:lang w:eastAsia="en-GB"/>
        </w:rPr>
      </w:pPr>
      <w:r w:rsidRPr="00945678">
        <w:rPr>
          <w:sz w:val="24"/>
          <w:lang w:eastAsia="en-GB"/>
        </w:rPr>
        <w:t>10% of pupils or staff who are likely to have mixed closely test positive within a 10-day period</w:t>
      </w:r>
      <w:r>
        <w:rPr>
          <w:sz w:val="24"/>
          <w:lang w:eastAsia="en-GB"/>
        </w:rPr>
        <w:t>;</w:t>
      </w:r>
    </w:p>
    <w:p w:rsidR="0043559A" w:rsidRPr="00141918" w:rsidRDefault="0043559A" w:rsidP="003D5346">
      <w:pPr>
        <w:pStyle w:val="Bulletedcopylevel2"/>
        <w:numPr>
          <w:ilvl w:val="0"/>
          <w:numId w:val="0"/>
        </w:numPr>
        <w:ind w:left="1069"/>
        <w:rPr>
          <w:sz w:val="24"/>
          <w:lang w:val="en-GB" w:eastAsia="en-GB"/>
        </w:rPr>
      </w:pPr>
    </w:p>
    <w:p w:rsidR="0043559A" w:rsidRPr="00141918" w:rsidRDefault="0043559A" w:rsidP="003D5346">
      <w:pPr>
        <w:pStyle w:val="4Bulletedcopyblue"/>
        <w:numPr>
          <w:ilvl w:val="0"/>
          <w:numId w:val="0"/>
        </w:numPr>
        <w:ind w:left="349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If COVID-19 infection rates in the community are extremely high, and other measures have failed to reduce transmission</w:t>
      </w:r>
      <w:r>
        <w:rPr>
          <w:sz w:val="24"/>
          <w:lang w:val="en-GB" w:eastAsia="en-GB"/>
        </w:rPr>
        <w:t>;</w:t>
      </w:r>
    </w:p>
    <w:p w:rsidR="0043559A" w:rsidRPr="00141918" w:rsidRDefault="0043559A" w:rsidP="003D5346">
      <w:pPr>
        <w:pStyle w:val="4Bulletedcopyblue"/>
        <w:numPr>
          <w:ilvl w:val="0"/>
          <w:numId w:val="0"/>
        </w:numPr>
        <w:ind w:left="349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As part of a package of measures responding to a ‘variant of concern’</w:t>
      </w:r>
      <w:r>
        <w:rPr>
          <w:sz w:val="24"/>
          <w:lang w:val="en-GB" w:eastAsia="en-GB"/>
        </w:rPr>
        <w:t>;</w:t>
      </w:r>
    </w:p>
    <w:p w:rsidR="0043559A" w:rsidRPr="00141918" w:rsidRDefault="0043559A" w:rsidP="0043559A">
      <w:pPr>
        <w:pStyle w:val="4Bulletedcopyblue"/>
        <w:numPr>
          <w:ilvl w:val="0"/>
          <w:numId w:val="0"/>
        </w:numPr>
        <w:ind w:left="349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To prevent unsustainable pressure on the NHS</w:t>
      </w:r>
      <w:r>
        <w:rPr>
          <w:sz w:val="24"/>
          <w:lang w:val="en-GB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2E4" w:rsidTr="00B102E4">
        <w:tc>
          <w:tcPr>
            <w:tcW w:w="10201" w:type="dxa"/>
            <w:shd w:val="clear" w:color="auto" w:fill="FF0000"/>
          </w:tcPr>
          <w:p w:rsidR="00B102E4" w:rsidRPr="00B102E4" w:rsidRDefault="00141918" w:rsidP="00B102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92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1918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n-US"/>
              </w:rPr>
              <w:t>Seeking Public Health Advice</w:t>
            </w:r>
          </w:p>
        </w:tc>
      </w:tr>
    </w:tbl>
    <w:p w:rsidR="00141918" w:rsidRPr="00141918" w:rsidRDefault="00141918" w:rsidP="00141918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When one of the thresholds above is met, we will review the testing, hygiene and ventilation measures already in place.</w:t>
      </w:r>
    </w:p>
    <w:p w:rsidR="00B102E4" w:rsidRPr="00141918" w:rsidRDefault="00141918" w:rsidP="00141918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 xml:space="preserve">We will also seek public health advice from a director of public health or health protection team. </w:t>
      </w:r>
      <w:r w:rsidR="00041CA4">
        <w:rPr>
          <w:sz w:val="24"/>
          <w:lang w:val="en-GB" w:eastAsia="en-GB"/>
        </w:rPr>
        <w:t>The Headteacher</w:t>
      </w:r>
      <w:r w:rsidRPr="00141918">
        <w:rPr>
          <w:sz w:val="24"/>
          <w:lang w:val="en-GB" w:eastAsia="en-GB"/>
        </w:rPr>
        <w:t xml:space="preserve"> will be responsible for seeking this advice, and will do so by telephoning the </w:t>
      </w:r>
      <w:proofErr w:type="spellStart"/>
      <w:r w:rsidRPr="00141918">
        <w:rPr>
          <w:sz w:val="24"/>
          <w:lang w:val="en-GB" w:eastAsia="en-GB"/>
        </w:rPr>
        <w:t>DfE</w:t>
      </w:r>
      <w:proofErr w:type="spellEnd"/>
      <w:r w:rsidRPr="00141918">
        <w:rPr>
          <w:sz w:val="24"/>
          <w:lang w:val="en-GB" w:eastAsia="en-GB"/>
        </w:rPr>
        <w:t xml:space="preserve"> helpline (0800 046 8687)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2E4" w:rsidTr="00B102E4">
        <w:tc>
          <w:tcPr>
            <w:tcW w:w="10201" w:type="dxa"/>
            <w:shd w:val="clear" w:color="auto" w:fill="FF0000"/>
          </w:tcPr>
          <w:p w:rsidR="00B102E4" w:rsidRPr="00B102E4" w:rsidRDefault="00141918" w:rsidP="00B102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13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1918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n-US"/>
              </w:rPr>
              <w:t>Shielding</w:t>
            </w:r>
          </w:p>
        </w:tc>
      </w:tr>
    </w:tbl>
    <w:p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We will adhere to national guidance on the reintroduction of shielding, which would apply to those on the </w:t>
      </w:r>
      <w:hyperlink r:id="rId11" w:history="1">
        <w:r w:rsidRPr="00141918">
          <w:rPr>
            <w:rStyle w:val="Hyperlink"/>
            <w:sz w:val="24"/>
            <w:lang w:val="en-GB"/>
          </w:rPr>
          <w:t>shielded patient list (SPL)</w:t>
        </w:r>
      </w:hyperlink>
      <w:r w:rsidRPr="00141918">
        <w:rPr>
          <w:sz w:val="24"/>
          <w:lang w:val="en-GB"/>
        </w:rPr>
        <w:t>.</w:t>
      </w:r>
    </w:p>
    <w:p w:rsid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We will speak to individuals required to shield about additional protective measures in school or arrangements for home working or learning. </w:t>
      </w:r>
    </w:p>
    <w:p w:rsidR="00141918" w:rsidRPr="00141918" w:rsidRDefault="00141918" w:rsidP="00141918">
      <w:pPr>
        <w:tabs>
          <w:tab w:val="left" w:pos="97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B102E4" w:rsidTr="00B102E4">
        <w:tc>
          <w:tcPr>
            <w:tcW w:w="10201" w:type="dxa"/>
            <w:shd w:val="clear" w:color="auto" w:fill="FF0000"/>
          </w:tcPr>
          <w:p w:rsidR="00B102E4" w:rsidRPr="00B102E4" w:rsidRDefault="00141918" w:rsidP="00B102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91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14191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Ot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her M</w:t>
            </w:r>
            <w:r w:rsidRPr="0014191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easures</w:t>
            </w:r>
          </w:p>
        </w:tc>
      </w:tr>
    </w:tbl>
    <w:p w:rsidR="00141918" w:rsidRPr="00141918" w:rsidRDefault="00141918" w:rsidP="00141918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lastRenderedPageBreak/>
        <w:t xml:space="preserve">Parents, carers, pupils and staff will be informed promptly about the introduction of control measures. This will be done via </w:t>
      </w:r>
      <w:r w:rsidRPr="00041CA4">
        <w:rPr>
          <w:sz w:val="24"/>
          <w:lang w:val="en-GB" w:eastAsia="en-GB"/>
        </w:rPr>
        <w:t xml:space="preserve">email </w:t>
      </w:r>
      <w:r w:rsidRPr="00141918">
        <w:rPr>
          <w:sz w:val="24"/>
          <w:lang w:val="en-GB" w:eastAsia="en-GB"/>
        </w:rPr>
        <w:t xml:space="preserve">once a decision has been made. </w:t>
      </w:r>
    </w:p>
    <w:p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If recommended, we will limit: </w:t>
      </w:r>
    </w:p>
    <w:p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Residential educational visits</w:t>
      </w:r>
      <w:r w:rsidR="0043559A">
        <w:rPr>
          <w:sz w:val="24"/>
          <w:lang w:val="en-GB" w:eastAsia="en-GB"/>
        </w:rPr>
        <w:t>;</w:t>
      </w:r>
    </w:p>
    <w:p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Open days</w:t>
      </w:r>
      <w:r w:rsidR="0043559A">
        <w:rPr>
          <w:sz w:val="24"/>
          <w:lang w:val="en-GB" w:eastAsia="en-GB"/>
        </w:rPr>
        <w:t>;</w:t>
      </w:r>
    </w:p>
    <w:p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Transition or taster days</w:t>
      </w:r>
      <w:r w:rsidR="0043559A">
        <w:rPr>
          <w:sz w:val="24"/>
          <w:lang w:val="en-GB" w:eastAsia="en-GB"/>
        </w:rPr>
        <w:t>;</w:t>
      </w:r>
    </w:p>
    <w:p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Parents coming into school</w:t>
      </w:r>
      <w:r w:rsidR="0043559A">
        <w:rPr>
          <w:sz w:val="24"/>
          <w:lang w:val="en-GB" w:eastAsia="en-GB"/>
        </w:rPr>
        <w:t>;</w:t>
      </w:r>
    </w:p>
    <w:p w:rsid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Live performances</w:t>
      </w:r>
      <w:r w:rsidR="0043559A">
        <w:rPr>
          <w:sz w:val="24"/>
          <w:lang w:val="en-GB" w:eastAsia="en-GB"/>
        </w:rPr>
        <w:t>.</w:t>
      </w:r>
    </w:p>
    <w:p w:rsidR="0043559A" w:rsidRPr="00141918" w:rsidRDefault="0043559A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</w:p>
    <w:p w:rsidR="00141918" w:rsidRPr="00141918" w:rsidRDefault="00141918" w:rsidP="00141918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If recommended, we will (re)introduce:</w:t>
      </w:r>
    </w:p>
    <w:p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Bubbles, to reduce mixing between groups</w:t>
      </w:r>
      <w:r w:rsidR="0043559A">
        <w:rPr>
          <w:sz w:val="24"/>
          <w:lang w:val="en-GB" w:eastAsia="en-GB"/>
        </w:rPr>
        <w:t>;</w:t>
      </w:r>
    </w:p>
    <w:p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Face coverings in communal areas and classrooms for staff and visitors (unless exempt)</w:t>
      </w:r>
      <w:r w:rsidR="0043559A">
        <w:rPr>
          <w:sz w:val="24"/>
          <w:lang w:val="en-GB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41918" w:rsidTr="003D5346">
        <w:tc>
          <w:tcPr>
            <w:tcW w:w="10201" w:type="dxa"/>
            <w:shd w:val="clear" w:color="auto" w:fill="FF0000"/>
          </w:tcPr>
          <w:p w:rsidR="00141918" w:rsidRPr="00B102E4" w:rsidRDefault="00141918" w:rsidP="003D5346">
            <w:pPr>
              <w:widowControl w:val="0"/>
              <w:autoSpaceDE w:val="0"/>
              <w:autoSpaceDN w:val="0"/>
              <w:adjustRightInd w:val="0"/>
              <w:spacing w:line="243" w:lineRule="auto"/>
              <w:ind w:right="91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Attendance R</w:t>
            </w:r>
            <w:r w:rsidRPr="0014191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4"/>
                <w:lang w:val="en-US"/>
              </w:rPr>
              <w:t>estrictions</w:t>
            </w:r>
          </w:p>
        </w:tc>
      </w:tr>
    </w:tbl>
    <w:p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Attendance restrictions will only be </w:t>
      </w:r>
      <w:r>
        <w:rPr>
          <w:sz w:val="24"/>
          <w:lang w:val="en-GB"/>
        </w:rPr>
        <w:t>implemented</w:t>
      </w:r>
      <w:r w:rsidRPr="00141918">
        <w:rPr>
          <w:sz w:val="24"/>
          <w:lang w:val="en-GB"/>
        </w:rPr>
        <w:t xml:space="preserve"> as a last resort. If recommended, we will implement the measures in this section. </w:t>
      </w:r>
    </w:p>
    <w:p w:rsidR="00141918" w:rsidRPr="00141918" w:rsidRDefault="00141918" w:rsidP="00141918">
      <w:pPr>
        <w:pStyle w:val="Subhead2"/>
        <w:rPr>
          <w:lang w:val="en-GB"/>
        </w:rPr>
      </w:pPr>
      <w:r w:rsidRPr="00141918">
        <w:rPr>
          <w:lang w:val="en-GB"/>
        </w:rPr>
        <w:t>Eligibility to remain in school</w:t>
      </w:r>
    </w:p>
    <w:p w:rsidR="00141918" w:rsidRPr="00141918" w:rsidRDefault="00141918" w:rsidP="0043559A">
      <w:pPr>
        <w:pStyle w:val="4Bulletedcopyblue"/>
        <w:numPr>
          <w:ilvl w:val="0"/>
          <w:numId w:val="0"/>
        </w:numPr>
        <w:rPr>
          <w:sz w:val="24"/>
          <w:szCs w:val="24"/>
          <w:lang w:val="en-GB"/>
        </w:rPr>
      </w:pPr>
      <w:r w:rsidRPr="00141918">
        <w:rPr>
          <w:sz w:val="24"/>
          <w:szCs w:val="24"/>
          <w:lang w:val="en-GB"/>
        </w:rPr>
        <w:t>If restrictions are reco</w:t>
      </w:r>
      <w:r w:rsidR="0043559A">
        <w:rPr>
          <w:sz w:val="24"/>
          <w:szCs w:val="24"/>
          <w:lang w:val="en-GB"/>
        </w:rPr>
        <w:t>mmended, we will stay open for v</w:t>
      </w:r>
      <w:r w:rsidRPr="00141918">
        <w:rPr>
          <w:sz w:val="24"/>
          <w:szCs w:val="24"/>
          <w:lang w:val="en-GB"/>
        </w:rPr>
        <w:t>ulnerable pupils</w:t>
      </w:r>
      <w:r w:rsidR="0043559A">
        <w:rPr>
          <w:sz w:val="24"/>
          <w:szCs w:val="24"/>
          <w:lang w:val="en-GB"/>
        </w:rPr>
        <w:t xml:space="preserve"> and c</w:t>
      </w:r>
      <w:r w:rsidRPr="00141918">
        <w:rPr>
          <w:sz w:val="24"/>
          <w:szCs w:val="24"/>
          <w:lang w:val="en-GB"/>
        </w:rPr>
        <w:t>hildren of critical workers</w:t>
      </w:r>
      <w:r w:rsidR="0043559A">
        <w:rPr>
          <w:sz w:val="24"/>
          <w:szCs w:val="24"/>
          <w:lang w:val="en-GB"/>
        </w:rPr>
        <w:t>.</w:t>
      </w:r>
      <w:r w:rsidRPr="00141918">
        <w:rPr>
          <w:sz w:val="24"/>
          <w:szCs w:val="24"/>
          <w:lang w:val="en-GB"/>
        </w:rPr>
        <w:t xml:space="preserve"> </w:t>
      </w:r>
    </w:p>
    <w:p w:rsidR="00141918" w:rsidRPr="00141918" w:rsidRDefault="00141918" w:rsidP="00141918">
      <w:pPr>
        <w:pStyle w:val="Subhead2"/>
        <w:rPr>
          <w:lang w:val="en-GB"/>
        </w:rPr>
      </w:pPr>
      <w:r w:rsidRPr="00141918">
        <w:rPr>
          <w:lang w:val="en-GB"/>
        </w:rPr>
        <w:t>Education and support for pupils at home</w:t>
      </w:r>
    </w:p>
    <w:p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All other pupils will be required to stay at home and will receive remote education. </w:t>
      </w:r>
    </w:p>
    <w:p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We will aim to deliver remote education that meets the same quality and quantity of education that pupils would receive in school, as outlined in our </w:t>
      </w:r>
      <w:r w:rsidR="00041CA4">
        <w:rPr>
          <w:sz w:val="24"/>
          <w:lang w:val="en-GB"/>
        </w:rPr>
        <w:t>remote learning policy.</w:t>
      </w:r>
    </w:p>
    <w:p w:rsidR="00141918" w:rsidRPr="00041CA4" w:rsidRDefault="00141918" w:rsidP="00141918">
      <w:pPr>
        <w:pStyle w:val="1bodycopy10pt"/>
        <w:rPr>
          <w:sz w:val="24"/>
          <w:lang w:val="en-GB" w:eastAsia="en-GB"/>
        </w:rPr>
      </w:pPr>
      <w:r w:rsidRPr="00041CA4">
        <w:rPr>
          <w:sz w:val="24"/>
          <w:lang w:val="en-GB" w:eastAsia="en-GB"/>
        </w:rPr>
        <w:t xml:space="preserve">The school will continue to provide meals or lunch parcels for pupils eligible for benefits-related free school meals while they are not attending school because of COVID-19 isolation guidelines. </w:t>
      </w:r>
    </w:p>
    <w:p w:rsidR="00141918" w:rsidRPr="00141918" w:rsidRDefault="00041CA4" w:rsidP="00141918">
      <w:pPr>
        <w:pStyle w:val="1bodycopy10pt"/>
        <w:rPr>
          <w:sz w:val="24"/>
          <w:lang w:val="en-GB" w:eastAsia="en-GB"/>
        </w:rPr>
      </w:pPr>
      <w:r w:rsidRPr="00041CA4">
        <w:rPr>
          <w:sz w:val="24"/>
          <w:lang w:val="en-GB" w:eastAsia="en-GB"/>
        </w:rPr>
        <w:t xml:space="preserve">We will either distribute </w:t>
      </w:r>
      <w:r w:rsidR="00141918" w:rsidRPr="00041CA4">
        <w:rPr>
          <w:sz w:val="24"/>
          <w:lang w:val="en-GB" w:eastAsia="en-GB"/>
        </w:rPr>
        <w:t>lunch parcels to pupils</w:t>
      </w:r>
      <w:r w:rsidRPr="00041CA4">
        <w:rPr>
          <w:sz w:val="24"/>
          <w:lang w:val="en-GB" w:eastAsia="en-GB"/>
        </w:rPr>
        <w:t xml:space="preserve"> or parents can</w:t>
      </w:r>
      <w:r>
        <w:rPr>
          <w:sz w:val="24"/>
          <w:lang w:val="en-GB" w:eastAsia="en-GB"/>
        </w:rPr>
        <w:t xml:space="preserve"> collect from school</w:t>
      </w:r>
    </w:p>
    <w:p w:rsidR="00141918" w:rsidRPr="00141918" w:rsidRDefault="00141918" w:rsidP="00141918">
      <w:pPr>
        <w:pStyle w:val="Subhead2"/>
        <w:rPr>
          <w:lang w:val="en-GB"/>
        </w:rPr>
      </w:pPr>
      <w:r w:rsidRPr="00141918">
        <w:rPr>
          <w:lang w:val="en-GB"/>
        </w:rPr>
        <w:t xml:space="preserve">Wraparound care </w:t>
      </w:r>
    </w:p>
    <w:p w:rsidR="00141918" w:rsidRPr="00141918" w:rsidRDefault="00141918" w:rsidP="00141918">
      <w:pPr>
        <w:pStyle w:val="1bodycopy10pt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 xml:space="preserve">We will limit access to before and after-school activities and wraparound care during term time and the summer holidays to those that need it most. </w:t>
      </w:r>
    </w:p>
    <w:p w:rsidR="00141918" w:rsidRPr="00141918" w:rsidRDefault="00141918" w:rsidP="00141918">
      <w:pPr>
        <w:pStyle w:val="1bodycopy10pt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 xml:space="preserve">We will communicate who will be eligible to attend once the restrictions are confirmed. </w:t>
      </w:r>
    </w:p>
    <w:p w:rsidR="00141918" w:rsidRPr="00141918" w:rsidRDefault="00141918" w:rsidP="00141918">
      <w:pPr>
        <w:pStyle w:val="Subhead2"/>
        <w:rPr>
          <w:lang w:val="en-GB" w:eastAsia="en-GB"/>
        </w:rPr>
      </w:pPr>
      <w:r w:rsidRPr="00141918">
        <w:rPr>
          <w:lang w:val="en-GB" w:eastAsia="en-GB"/>
        </w:rPr>
        <w:t xml:space="preserve">Safeguarding </w:t>
      </w:r>
    </w:p>
    <w:p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 xml:space="preserve">We will review our child protection policy to make sure it reflects the local restrictions and remains effective. </w:t>
      </w:r>
    </w:p>
    <w:p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>We will aim to have a trained DSL or deputy DSL on site wherever possible.</w:t>
      </w:r>
    </w:p>
    <w:p w:rsidR="00141918" w:rsidRPr="00041CA4" w:rsidRDefault="00141918" w:rsidP="00141918">
      <w:pPr>
        <w:pStyle w:val="1bodycopy10pt"/>
        <w:rPr>
          <w:sz w:val="24"/>
          <w:lang w:val="en-GB"/>
        </w:rPr>
      </w:pPr>
      <w:r w:rsidRPr="00041CA4">
        <w:rPr>
          <w:sz w:val="24"/>
          <w:lang w:val="en-GB"/>
        </w:rPr>
        <w:t xml:space="preserve">If our DSL (or deputy) can’t be on site, they can be contacted remotely by </w:t>
      </w:r>
      <w:r w:rsidR="00041CA4">
        <w:rPr>
          <w:sz w:val="24"/>
          <w:lang w:val="en-GB"/>
        </w:rPr>
        <w:t>phone or email.</w:t>
      </w:r>
    </w:p>
    <w:p w:rsidR="00141918" w:rsidRPr="00141918" w:rsidRDefault="00141918" w:rsidP="00141918">
      <w:pPr>
        <w:pStyle w:val="1bodycopy10pt"/>
        <w:rPr>
          <w:sz w:val="24"/>
          <w:lang w:val="en-GB"/>
        </w:rPr>
      </w:pPr>
      <w:r w:rsidRPr="00141918">
        <w:rPr>
          <w:sz w:val="24"/>
          <w:lang w:val="en-GB"/>
        </w:rPr>
        <w:t>On occasions where there is no DSL or deputy</w:t>
      </w:r>
      <w:r w:rsidR="00041CA4">
        <w:rPr>
          <w:sz w:val="24"/>
          <w:lang w:val="en-GB"/>
        </w:rPr>
        <w:t xml:space="preserve"> on site, a senior leader</w:t>
      </w:r>
      <w:r w:rsidRPr="00141918">
        <w:rPr>
          <w:sz w:val="24"/>
          <w:lang w:val="en-GB"/>
        </w:rPr>
        <w:t xml:space="preserve"> will take responsibility for co-ordinating safeguarding on site.</w:t>
      </w:r>
    </w:p>
    <w:p w:rsidR="00141918" w:rsidRPr="00141918" w:rsidRDefault="00141918" w:rsidP="00141918">
      <w:pPr>
        <w:pStyle w:val="1bodycopy10pt"/>
        <w:rPr>
          <w:sz w:val="24"/>
          <w:lang w:val="en-GB" w:eastAsia="en-GB"/>
        </w:rPr>
      </w:pPr>
      <w:r w:rsidRPr="00141918">
        <w:rPr>
          <w:sz w:val="24"/>
          <w:lang w:val="en-GB" w:eastAsia="en-GB"/>
        </w:rPr>
        <w:t>When vulnerable pupils are absent, we will:</w:t>
      </w:r>
    </w:p>
    <w:p w:rsidR="00141918" w:rsidRPr="00141918" w:rsidRDefault="00141918" w:rsidP="00777544">
      <w:pPr>
        <w:pStyle w:val="4Bulletedcopyblue"/>
        <w:numPr>
          <w:ilvl w:val="0"/>
          <w:numId w:val="0"/>
        </w:numPr>
        <w:ind w:left="426"/>
        <w:rPr>
          <w:sz w:val="24"/>
          <w:szCs w:val="24"/>
          <w:lang w:val="en-GB" w:eastAsia="en-GB"/>
        </w:rPr>
      </w:pPr>
      <w:r w:rsidRPr="00141918">
        <w:rPr>
          <w:sz w:val="24"/>
          <w:szCs w:val="24"/>
          <w:lang w:val="en-GB" w:eastAsia="en-GB"/>
        </w:rPr>
        <w:lastRenderedPageBreak/>
        <w:t>Speak to parents/carers and, where applicable, social workers and the local authority, to work out the reason for absence</w:t>
      </w:r>
      <w:r w:rsidR="00777544">
        <w:rPr>
          <w:sz w:val="24"/>
          <w:szCs w:val="24"/>
          <w:lang w:val="en-GB" w:eastAsia="en-GB"/>
        </w:rPr>
        <w:t>;</w:t>
      </w:r>
    </w:p>
    <w:p w:rsidR="00141918" w:rsidRPr="00141918" w:rsidRDefault="00141918" w:rsidP="00777544">
      <w:pPr>
        <w:pStyle w:val="4Bulletedcopyblue"/>
        <w:numPr>
          <w:ilvl w:val="0"/>
          <w:numId w:val="0"/>
        </w:numPr>
        <w:ind w:left="596" w:hanging="170"/>
        <w:rPr>
          <w:sz w:val="24"/>
          <w:szCs w:val="24"/>
          <w:lang w:val="en-GB"/>
        </w:rPr>
      </w:pPr>
      <w:r w:rsidRPr="00141918">
        <w:rPr>
          <w:sz w:val="24"/>
          <w:szCs w:val="24"/>
          <w:lang w:val="en-GB" w:eastAsia="en-GB"/>
        </w:rPr>
        <w:t>Encourage attendance</w:t>
      </w:r>
      <w:r w:rsidR="00777544">
        <w:rPr>
          <w:sz w:val="24"/>
          <w:szCs w:val="24"/>
          <w:lang w:val="en-GB" w:eastAsia="en-GB"/>
        </w:rPr>
        <w:t>;</w:t>
      </w:r>
    </w:p>
    <w:p w:rsidR="00141918" w:rsidRPr="00141918" w:rsidRDefault="00141918" w:rsidP="00777544">
      <w:pPr>
        <w:pStyle w:val="4Bulletedcopyblue"/>
        <w:numPr>
          <w:ilvl w:val="0"/>
          <w:numId w:val="0"/>
        </w:numPr>
        <w:ind w:left="596" w:hanging="170"/>
        <w:rPr>
          <w:sz w:val="24"/>
          <w:szCs w:val="24"/>
          <w:lang w:val="en-GB"/>
        </w:rPr>
      </w:pPr>
      <w:r w:rsidRPr="00141918">
        <w:rPr>
          <w:sz w:val="24"/>
          <w:szCs w:val="24"/>
          <w:lang w:val="en-GB" w:eastAsia="en-GB"/>
        </w:rPr>
        <w:t>Make sure vulnerable pupils can access appropriate education and support while at home</w:t>
      </w:r>
      <w:r w:rsidR="00777544">
        <w:rPr>
          <w:sz w:val="24"/>
          <w:szCs w:val="24"/>
          <w:lang w:val="en-GB" w:eastAsia="en-GB"/>
        </w:rPr>
        <w:t>;</w:t>
      </w:r>
    </w:p>
    <w:p w:rsidR="00141918" w:rsidRPr="00141918" w:rsidRDefault="00141918" w:rsidP="00777544">
      <w:pPr>
        <w:pStyle w:val="4Bulletedcopyblue"/>
        <w:numPr>
          <w:ilvl w:val="0"/>
          <w:numId w:val="0"/>
        </w:numPr>
        <w:ind w:left="426"/>
        <w:rPr>
          <w:sz w:val="24"/>
          <w:szCs w:val="24"/>
          <w:lang w:val="en-GB"/>
        </w:rPr>
      </w:pPr>
      <w:r w:rsidRPr="00141918">
        <w:rPr>
          <w:sz w:val="24"/>
          <w:szCs w:val="24"/>
          <w:lang w:val="en-GB"/>
        </w:rPr>
        <w:t>Maintain contact, and check regularly that the pupil is able to access remote education provision</w:t>
      </w:r>
      <w:r w:rsidR="00777544">
        <w:rPr>
          <w:sz w:val="24"/>
          <w:szCs w:val="24"/>
          <w:lang w:val="en-GB"/>
        </w:rPr>
        <w:t>.</w:t>
      </w:r>
    </w:p>
    <w:p w:rsidR="00AB5F43" w:rsidRPr="00982115" w:rsidRDefault="00AB5F43" w:rsidP="00B102E4">
      <w:pPr>
        <w:widowControl w:val="0"/>
        <w:autoSpaceDE w:val="0"/>
        <w:autoSpaceDN w:val="0"/>
        <w:adjustRightInd w:val="0"/>
        <w:spacing w:after="0" w:line="271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546226" w:rsidTr="00F20F16">
        <w:tc>
          <w:tcPr>
            <w:tcW w:w="1985" w:type="dxa"/>
            <w:vAlign w:val="center"/>
          </w:tcPr>
          <w:p w:rsidR="00546226" w:rsidRP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546226">
              <w:rPr>
                <w:rFonts w:ascii="Arial" w:hAnsi="Arial" w:cs="Arial"/>
                <w:b/>
                <w:color w:val="231F20"/>
                <w:sz w:val="24"/>
                <w:szCs w:val="24"/>
              </w:rPr>
              <w:t>Signed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546226" w:rsidRDefault="00041CA4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Helen Pye</w:t>
            </w:r>
          </w:p>
        </w:tc>
      </w:tr>
      <w:tr w:rsidR="00546226" w:rsidTr="00F20F16">
        <w:tc>
          <w:tcPr>
            <w:tcW w:w="1985" w:type="dxa"/>
          </w:tcPr>
          <w:p w:rsidR="00546226" w:rsidRP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546226">
              <w:rPr>
                <w:rFonts w:ascii="Arial" w:hAnsi="Arial" w:cs="Arial"/>
                <w:b/>
                <w:color w:val="231F20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546226" w:rsidRDefault="00041CA4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23.09.21</w:t>
            </w:r>
          </w:p>
        </w:tc>
      </w:tr>
      <w:tr w:rsidR="00546226" w:rsidTr="00F20F16">
        <w:tc>
          <w:tcPr>
            <w:tcW w:w="1985" w:type="dxa"/>
          </w:tcPr>
          <w:p w:rsidR="00546226" w:rsidRPr="00546226" w:rsidRDefault="00546226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546226">
              <w:rPr>
                <w:rFonts w:ascii="Arial" w:hAnsi="Arial" w:cs="Arial"/>
                <w:b/>
                <w:color w:val="231F20"/>
                <w:sz w:val="24"/>
                <w:szCs w:val="24"/>
              </w:rPr>
              <w:t>Review Date</w:t>
            </w:r>
            <w:r>
              <w:rPr>
                <w:rFonts w:ascii="Arial" w:hAnsi="Arial" w:cs="Arial"/>
                <w:b/>
                <w:color w:val="231F20"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546226" w:rsidRDefault="00041CA4" w:rsidP="00546226">
            <w:pPr>
              <w:widowControl w:val="0"/>
              <w:autoSpaceDE w:val="0"/>
              <w:autoSpaceDN w:val="0"/>
              <w:adjustRightInd w:val="0"/>
              <w:spacing w:line="600" w:lineRule="auto"/>
              <w:ind w:right="91"/>
              <w:jc w:val="both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On-going due to a changing national picture.</w:t>
            </w:r>
            <w:bookmarkStart w:id="0" w:name="_GoBack"/>
            <w:bookmarkEnd w:id="0"/>
          </w:p>
        </w:tc>
      </w:tr>
    </w:tbl>
    <w:p w:rsidR="00B102E4" w:rsidRPr="00982115" w:rsidRDefault="00B102E4" w:rsidP="00B102E4">
      <w:pPr>
        <w:widowControl w:val="0"/>
        <w:autoSpaceDE w:val="0"/>
        <w:autoSpaceDN w:val="0"/>
        <w:adjustRightInd w:val="0"/>
        <w:spacing w:after="0" w:line="243" w:lineRule="auto"/>
        <w:ind w:right="91"/>
        <w:jc w:val="both"/>
        <w:rPr>
          <w:rFonts w:ascii="Arial" w:hAnsi="Arial" w:cs="Arial"/>
          <w:color w:val="231F20"/>
          <w:sz w:val="24"/>
          <w:szCs w:val="24"/>
        </w:rPr>
      </w:pPr>
    </w:p>
    <w:p w:rsidR="00B102E4" w:rsidRPr="00982115" w:rsidRDefault="00B102E4" w:rsidP="00B102E4">
      <w:pPr>
        <w:widowControl w:val="0"/>
        <w:autoSpaceDE w:val="0"/>
        <w:autoSpaceDN w:val="0"/>
        <w:adjustRightInd w:val="0"/>
        <w:spacing w:after="0" w:line="243" w:lineRule="auto"/>
        <w:ind w:right="227"/>
        <w:rPr>
          <w:rFonts w:ascii="Arial" w:hAnsi="Arial" w:cs="Arial"/>
          <w:color w:val="000000"/>
          <w:sz w:val="24"/>
          <w:szCs w:val="24"/>
        </w:rPr>
      </w:pPr>
    </w:p>
    <w:p w:rsidR="008C3631" w:rsidRDefault="008C3631"/>
    <w:p w:rsidR="0073360F" w:rsidRDefault="0073360F"/>
    <w:p w:rsidR="0073360F" w:rsidRDefault="0073360F"/>
    <w:sectPr w:rsidR="0073360F" w:rsidSect="003B6D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41" w:rsidRDefault="00305C41" w:rsidP="00546226">
      <w:pPr>
        <w:spacing w:after="0" w:line="240" w:lineRule="auto"/>
      </w:pPr>
      <w:r>
        <w:separator/>
      </w:r>
    </w:p>
  </w:endnote>
  <w:endnote w:type="continuationSeparator" w:id="0">
    <w:p w:rsidR="00305C41" w:rsidRDefault="00305C41" w:rsidP="005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B2" w:rsidRDefault="00F46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EE" w:rsidRDefault="00D6133D">
    <w:pPr>
      <w:pStyle w:val="Footer"/>
    </w:pPr>
    <w:proofErr w:type="spellStart"/>
    <w:r>
      <w:t>H</w:t>
    </w:r>
    <w:r w:rsidR="00AC41E1">
      <w:t>and</w:t>
    </w:r>
    <w:r>
      <w:t>S</w:t>
    </w:r>
    <w:proofErr w:type="spellEnd"/>
    <w:r w:rsidR="0043559A">
      <w:t xml:space="preserve"> </w:t>
    </w:r>
    <w:r w:rsidR="00141918">
      <w:t>OMP</w:t>
    </w:r>
    <w:r w:rsidR="0043559A">
      <w:t xml:space="preserve"> P</w:t>
    </w:r>
    <w:r w:rsidR="00B435D5">
      <w:t xml:space="preserve"> – V</w:t>
    </w:r>
    <w:r w:rsidR="00BF60EE">
      <w:t>1</w:t>
    </w:r>
  </w:p>
  <w:p w:rsidR="00546226" w:rsidRDefault="00E93CF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2" name="MSIPCMc0d84ac9a9268d0d50b83f5b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3CFA" w:rsidRPr="00E93CFA" w:rsidRDefault="00E93CFA" w:rsidP="00E93CF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E93CFA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0d84ac9a9268d0d50b83f5b" o:spid="_x0000_s1034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" o:allowincell="f" filled="f" stroked="f" strokeweight=".5pt">
              <v:textbox inset=",0,,0">
                <w:txbxContent>
                  <w:p w:rsidR="00E93CFA" w:rsidRPr="00E93CFA" w:rsidRDefault="00E93CFA" w:rsidP="00E93CF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E93CFA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B2" w:rsidRDefault="00F4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41" w:rsidRDefault="00305C41" w:rsidP="00546226">
      <w:pPr>
        <w:spacing w:after="0" w:line="240" w:lineRule="auto"/>
      </w:pPr>
      <w:r>
        <w:separator/>
      </w:r>
    </w:p>
  </w:footnote>
  <w:footnote w:type="continuationSeparator" w:id="0">
    <w:p w:rsidR="00305C41" w:rsidRDefault="00305C41" w:rsidP="005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B2" w:rsidRDefault="00F46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B2" w:rsidRDefault="00F465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B2" w:rsidRDefault="00F46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00E05240"/>
    <w:multiLevelType w:val="hybridMultilevel"/>
    <w:tmpl w:val="FBDE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6E87"/>
    <w:multiLevelType w:val="hybridMultilevel"/>
    <w:tmpl w:val="AAD6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7D19"/>
    <w:multiLevelType w:val="hybridMultilevel"/>
    <w:tmpl w:val="E8CC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7ED2DD5"/>
    <w:multiLevelType w:val="hybridMultilevel"/>
    <w:tmpl w:val="211ED1BE"/>
    <w:lvl w:ilvl="0" w:tplc="080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0EE63F53"/>
    <w:multiLevelType w:val="hybridMultilevel"/>
    <w:tmpl w:val="C160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240E6"/>
    <w:multiLevelType w:val="hybridMultilevel"/>
    <w:tmpl w:val="B7DA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04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777E38"/>
    <w:multiLevelType w:val="hybridMultilevel"/>
    <w:tmpl w:val="EF86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378C"/>
    <w:multiLevelType w:val="hybridMultilevel"/>
    <w:tmpl w:val="BEC4FA88"/>
    <w:lvl w:ilvl="0" w:tplc="15B87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2E77B26"/>
    <w:multiLevelType w:val="hybridMultilevel"/>
    <w:tmpl w:val="7074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3253D"/>
    <w:multiLevelType w:val="hybridMultilevel"/>
    <w:tmpl w:val="91A0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73D0"/>
    <w:multiLevelType w:val="hybridMultilevel"/>
    <w:tmpl w:val="A906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7300"/>
    <w:multiLevelType w:val="hybridMultilevel"/>
    <w:tmpl w:val="3440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663C6"/>
    <w:multiLevelType w:val="hybridMultilevel"/>
    <w:tmpl w:val="CA001AB4"/>
    <w:lvl w:ilvl="0" w:tplc="6C740A18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56990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EF68A7"/>
    <w:multiLevelType w:val="hybridMultilevel"/>
    <w:tmpl w:val="4188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41FE2"/>
    <w:multiLevelType w:val="hybridMultilevel"/>
    <w:tmpl w:val="AFE0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A09BC"/>
    <w:multiLevelType w:val="hybridMultilevel"/>
    <w:tmpl w:val="06EE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47A8E"/>
    <w:multiLevelType w:val="hybridMultilevel"/>
    <w:tmpl w:val="C94A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A6A43"/>
    <w:multiLevelType w:val="hybridMultilevel"/>
    <w:tmpl w:val="1CC86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596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17"/>
  </w:num>
  <w:num w:numId="12">
    <w:abstractNumId w:val="6"/>
  </w:num>
  <w:num w:numId="13">
    <w:abstractNumId w:val="1"/>
  </w:num>
  <w:num w:numId="14">
    <w:abstractNumId w:val="19"/>
  </w:num>
  <w:num w:numId="15">
    <w:abstractNumId w:val="16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26"/>
    <w:rsid w:val="00041CA4"/>
    <w:rsid w:val="00082302"/>
    <w:rsid w:val="000C5972"/>
    <w:rsid w:val="00140E3B"/>
    <w:rsid w:val="00141918"/>
    <w:rsid w:val="001D346C"/>
    <w:rsid w:val="002034F2"/>
    <w:rsid w:val="0027506C"/>
    <w:rsid w:val="00282DBC"/>
    <w:rsid w:val="002D1703"/>
    <w:rsid w:val="00302B79"/>
    <w:rsid w:val="00305C41"/>
    <w:rsid w:val="00327F8E"/>
    <w:rsid w:val="00330F8C"/>
    <w:rsid w:val="003B6D66"/>
    <w:rsid w:val="003E764F"/>
    <w:rsid w:val="00400826"/>
    <w:rsid w:val="0043559A"/>
    <w:rsid w:val="00435B5C"/>
    <w:rsid w:val="00445860"/>
    <w:rsid w:val="00491A4A"/>
    <w:rsid w:val="004B5BE1"/>
    <w:rsid w:val="004C147B"/>
    <w:rsid w:val="004D2DB6"/>
    <w:rsid w:val="00546226"/>
    <w:rsid w:val="0056401B"/>
    <w:rsid w:val="00594198"/>
    <w:rsid w:val="00597F50"/>
    <w:rsid w:val="00620AE8"/>
    <w:rsid w:val="006332CA"/>
    <w:rsid w:val="006C7A93"/>
    <w:rsid w:val="00713212"/>
    <w:rsid w:val="00714BF8"/>
    <w:rsid w:val="0073360F"/>
    <w:rsid w:val="00777544"/>
    <w:rsid w:val="008051F3"/>
    <w:rsid w:val="008279E5"/>
    <w:rsid w:val="00881DB2"/>
    <w:rsid w:val="008C3631"/>
    <w:rsid w:val="00A71D23"/>
    <w:rsid w:val="00AB5F43"/>
    <w:rsid w:val="00AC41E1"/>
    <w:rsid w:val="00B102E4"/>
    <w:rsid w:val="00B20C97"/>
    <w:rsid w:val="00B435D5"/>
    <w:rsid w:val="00B64134"/>
    <w:rsid w:val="00BC006E"/>
    <w:rsid w:val="00BE39A1"/>
    <w:rsid w:val="00BF60EE"/>
    <w:rsid w:val="00D15561"/>
    <w:rsid w:val="00D56C60"/>
    <w:rsid w:val="00D6133D"/>
    <w:rsid w:val="00E12F6B"/>
    <w:rsid w:val="00E54BF2"/>
    <w:rsid w:val="00E66207"/>
    <w:rsid w:val="00E93CFA"/>
    <w:rsid w:val="00F07BF5"/>
    <w:rsid w:val="00F177CD"/>
    <w:rsid w:val="00F20F16"/>
    <w:rsid w:val="00F465B2"/>
    <w:rsid w:val="00F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83C14"/>
  <w15:chartTrackingRefBased/>
  <w15:docId w15:val="{589F1D3E-4513-4BFA-9FE1-94DA8D6F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26"/>
  </w:style>
  <w:style w:type="paragraph" w:styleId="Footer">
    <w:name w:val="footer"/>
    <w:basedOn w:val="Normal"/>
    <w:link w:val="FooterChar"/>
    <w:uiPriority w:val="99"/>
    <w:unhideWhenUsed/>
    <w:rsid w:val="0054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26"/>
  </w:style>
  <w:style w:type="paragraph" w:styleId="FootnoteText">
    <w:name w:val="footnote text"/>
    <w:basedOn w:val="Normal"/>
    <w:link w:val="FootnoteTextChar"/>
    <w:uiPriority w:val="99"/>
    <w:semiHidden/>
    <w:unhideWhenUsed/>
    <w:rsid w:val="007132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212"/>
    <w:rPr>
      <w:sz w:val="20"/>
      <w:szCs w:val="20"/>
    </w:rPr>
  </w:style>
  <w:style w:type="character" w:styleId="FootnoteReference">
    <w:name w:val="footnote reference"/>
    <w:semiHidden/>
    <w:rsid w:val="00713212"/>
    <w:rPr>
      <w:sz w:val="20"/>
      <w:vertAlign w:val="superscript"/>
    </w:rPr>
  </w:style>
  <w:style w:type="character" w:styleId="Hyperlink">
    <w:name w:val="Hyperlink"/>
    <w:uiPriority w:val="99"/>
    <w:unhideWhenUsed/>
    <w:qFormat/>
    <w:rsid w:val="00141918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14191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141918"/>
    <w:pPr>
      <w:numPr>
        <w:numId w:val="19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14191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Bulletedcopylevel2">
    <w:name w:val="Bulleted copy level 2"/>
    <w:basedOn w:val="1bodycopy10pt"/>
    <w:qFormat/>
    <w:rsid w:val="00141918"/>
    <w:pPr>
      <w:numPr>
        <w:numId w:val="20"/>
      </w:numPr>
      <w:tabs>
        <w:tab w:val="num" w:pos="360"/>
      </w:tabs>
      <w:ind w:left="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141918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141918"/>
    <w:rPr>
      <w:rFonts w:ascii="Arial" w:eastAsia="MS Mincho" w:hAnsi="Arial" w:cs="Times New Roman"/>
      <w:b/>
      <w:color w:val="12263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nhs.uk/coronavirus/shielded-patient-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actions-for-schools-during-the-coronavirus-outbre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ronavirus-covid-19-local-restrictions-in-education-and-childcare-setting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75F4-EDCB-46FE-B208-F20E7F21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Barton</dc:creator>
  <cp:keywords/>
  <dc:description/>
  <cp:lastModifiedBy>H Pye</cp:lastModifiedBy>
  <cp:revision>2</cp:revision>
  <dcterms:created xsi:type="dcterms:W3CDTF">2021-09-23T10:45:00Z</dcterms:created>
  <dcterms:modified xsi:type="dcterms:W3CDTF">2021-09-23T10:45:00Z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2021-09-07T12:49:13Z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adf0eb62-6a09-44ce-afde-2f9e2832225c</vt:lpwstr>
  </property>
  <property fmtid="{D5CDD505-2E9C-101B-9397-08002B2CF9AE}" pid="8" name="MSIP_Label_13f27b87-3675-4fb5-85ad-fce3efd3a6b0_ContentBits">
    <vt:lpwstr>2</vt:lpwstr>
  </property>
</Properties>
</file>