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B5" w:rsidRPr="00CB66B5" w:rsidRDefault="00CB66B5" w:rsidP="00CB66B5">
      <w:pPr>
        <w:widowControl w:val="0"/>
        <w:jc w:val="center"/>
        <w:rPr>
          <w:rFonts w:ascii="Arial Narrow" w:eastAsia="Times New Roman" w:hAnsi="Arial Narrow" w:cs="Calibri"/>
          <w:b/>
          <w:bCs/>
          <w:iCs/>
          <w:color w:val="000000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9.75pt;margin-top:0;width:89.25pt;height:75pt;z-index:251659264;mso-position-horizontal-relative:text;mso-position-vertical-relative:text;mso-width-relative:page;mso-height-relative:page">
            <v:imagedata r:id="rId5" o:title="SOTF Logo Dove - Colour"/>
            <w10:wrap type="square"/>
          </v:shape>
        </w:pict>
      </w:r>
      <w:r w:rsidRPr="00CB66B5">
        <w:rPr>
          <w:rFonts w:ascii="Arial Narrow" w:eastAsia="Times New Roman" w:hAnsi="Arial Narrow" w:cs="Calibri"/>
          <w:b/>
          <w:bCs/>
          <w:iCs/>
          <w:color w:val="000000"/>
          <w:kern w:val="28"/>
          <w:sz w:val="24"/>
          <w:szCs w:val="24"/>
          <w:u w:val="single"/>
          <w:lang w:val="en-US" w:eastAsia="en-GB"/>
          <w14:cntxtAlts/>
        </w:rPr>
        <w:t>Spirituality Development Policy</w:t>
      </w:r>
    </w:p>
    <w:p w:rsidR="00487645" w:rsidRPr="00487645" w:rsidRDefault="00487645" w:rsidP="00CB66B5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GB"/>
          <w14:cntxtAlts/>
        </w:rPr>
      </w:pPr>
      <w:r w:rsidRPr="00487645">
        <w:rPr>
          <w:rFonts w:ascii="Arial Narrow" w:eastAsia="Times New Roman" w:hAnsi="Arial Narrow" w:cs="Calibri"/>
          <w:b/>
          <w:bCs/>
          <w:i/>
          <w:iCs/>
          <w:color w:val="000000"/>
          <w:kern w:val="28"/>
          <w:sz w:val="24"/>
          <w:szCs w:val="24"/>
          <w:lang w:val="en-US" w:eastAsia="en-GB"/>
          <w14:cntxtAlts/>
        </w:rPr>
        <w:t>Our vision is to value everyone to enable them to develop curiosity, ignite a love of learning, discover talents and reach their full potential in a caring and secure environment. This vision is rooted in our Christian values of respect, compassion, friendship and perseverance that are at the heart of our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3747"/>
      </w:tblGrid>
      <w:tr w:rsidR="00FE31A3" w:rsidRPr="00487645" w:rsidTr="00CB66B5">
        <w:tc>
          <w:tcPr>
            <w:tcW w:w="5524" w:type="dxa"/>
          </w:tcPr>
          <w:p w:rsidR="00FE31A3" w:rsidRDefault="00FE31A3" w:rsidP="004876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645">
              <w:rPr>
                <w:rFonts w:ascii="Arial Narrow" w:hAnsi="Arial Narrow"/>
                <w:b/>
                <w:sz w:val="24"/>
                <w:szCs w:val="24"/>
              </w:rPr>
              <w:t>Aims</w:t>
            </w:r>
          </w:p>
          <w:p w:rsidR="00487645" w:rsidRPr="00487645" w:rsidRDefault="00487645" w:rsidP="004876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E31A3" w:rsidRPr="00487645" w:rsidRDefault="00FE31A3" w:rsidP="004876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645">
              <w:rPr>
                <w:rFonts w:ascii="Arial Narrow" w:hAnsi="Arial Narrow"/>
                <w:b/>
                <w:sz w:val="24"/>
                <w:szCs w:val="24"/>
              </w:rPr>
              <w:t>Approaches</w:t>
            </w:r>
          </w:p>
        </w:tc>
        <w:tc>
          <w:tcPr>
            <w:tcW w:w="3747" w:type="dxa"/>
          </w:tcPr>
          <w:p w:rsidR="00FE31A3" w:rsidRPr="00487645" w:rsidRDefault="00FE31A3" w:rsidP="004876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7645">
              <w:rPr>
                <w:rFonts w:ascii="Arial Narrow" w:hAnsi="Arial Narrow"/>
                <w:b/>
                <w:sz w:val="24"/>
                <w:szCs w:val="24"/>
              </w:rPr>
              <w:t>Monitoring and Evaluation</w:t>
            </w:r>
          </w:p>
        </w:tc>
      </w:tr>
      <w:tr w:rsidR="00FE31A3" w:rsidRPr="00487645" w:rsidTr="00CB66B5">
        <w:tc>
          <w:tcPr>
            <w:tcW w:w="5524" w:type="dxa"/>
          </w:tcPr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 xml:space="preserve">A sense of self-worth stemming from the recognition that they </w:t>
            </w:r>
            <w:proofErr w:type="gramStart"/>
            <w:r w:rsidRPr="00487645">
              <w:rPr>
                <w:rFonts w:ascii="Arial Narrow" w:hAnsi="Arial Narrow"/>
                <w:color w:val="333333"/>
              </w:rPr>
              <w:t>are created</w:t>
            </w:r>
            <w:proofErr w:type="gramEnd"/>
            <w:r w:rsidRPr="00487645">
              <w:rPr>
                <w:rFonts w:ascii="Arial Narrow" w:hAnsi="Arial Narrow"/>
                <w:color w:val="333333"/>
              </w:rPr>
              <w:t xml:space="preserve"> in the image of God.</w:t>
            </w:r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A sense of being in relationship with others and a growing understanding of what it means to belong to a community.</w:t>
            </w:r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An involvement with others in the wider world and an appreciation of difference and diversity.</w:t>
            </w:r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A response to the distinctive ethos of a Church school and the content, language and symbolism of the Christian faith as a way of understanding our meaning and purpose in life.</w:t>
            </w:r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A willingness to explore Christian beliefs and values through a knowledge of Bible stories and Christian teaching in order that these might become a firm foundation for life.</w:t>
            </w:r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 xml:space="preserve">The ability to reflect upon experiences of awe, compassion, beauty </w:t>
            </w:r>
            <w:proofErr w:type="spellStart"/>
            <w:r w:rsidRPr="00487645">
              <w:rPr>
                <w:rFonts w:ascii="Arial Narrow" w:hAnsi="Arial Narrow"/>
                <w:color w:val="333333"/>
              </w:rPr>
              <w:t>etc</w:t>
            </w:r>
            <w:proofErr w:type="spellEnd"/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The ability to realize that experiences of disappointment, failure and loss can be occasions for spiritual growth and development</w:t>
            </w:r>
          </w:p>
          <w:p w:rsidR="00487645" w:rsidRDefault="00FE31A3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A capacity to value the natural world and a commitment to care for creation</w:t>
            </w:r>
          </w:p>
          <w:p w:rsidR="00FE31A3" w:rsidRPr="00487645" w:rsidRDefault="00FE31A3" w:rsidP="00CB66B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r w:rsidRPr="00487645">
              <w:rPr>
                <w:rFonts w:ascii="Arial Narrow" w:hAnsi="Arial Narrow"/>
                <w:color w:val="333333"/>
              </w:rPr>
              <w:t>A willingness to explore the ultimate questions and mysteries of life.</w:t>
            </w:r>
            <w:bookmarkStart w:id="0" w:name="_GoBack"/>
            <w:bookmarkEnd w:id="0"/>
          </w:p>
        </w:tc>
        <w:tc>
          <w:tcPr>
            <w:tcW w:w="4677" w:type="dxa"/>
          </w:tcPr>
          <w:p w:rsid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 xml:space="preserve">In our school we seek to find ways in which all areas of the curriculum can contribute </w:t>
            </w:r>
            <w:proofErr w:type="gramStart"/>
            <w:r w:rsidRPr="00487645">
              <w:rPr>
                <w:rFonts w:ascii="Arial Narrow" w:hAnsi="Arial Narrow"/>
                <w:color w:val="333333"/>
              </w:rPr>
              <w:t>to children’s spiritual development and to highlight opportunities for these in our planning</w:t>
            </w:r>
            <w:proofErr w:type="gramEnd"/>
            <w:r w:rsidRPr="00487645">
              <w:rPr>
                <w:rFonts w:ascii="Arial Narrow" w:hAnsi="Arial Narrow"/>
                <w:color w:val="333333"/>
              </w:rPr>
              <w:t>.</w:t>
            </w:r>
          </w:p>
          <w:p w:rsid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 xml:space="preserve">We seek to foster spiritual capacities, </w:t>
            </w:r>
            <w:proofErr w:type="spellStart"/>
            <w:r w:rsidRPr="00487645">
              <w:rPr>
                <w:rFonts w:ascii="Arial Narrow" w:hAnsi="Arial Narrow"/>
                <w:color w:val="333333"/>
              </w:rPr>
              <w:t>eg</w:t>
            </w:r>
            <w:proofErr w:type="spellEnd"/>
            <w:r w:rsidRPr="00487645">
              <w:rPr>
                <w:rFonts w:ascii="Arial Narrow" w:hAnsi="Arial Narrow"/>
                <w:color w:val="333333"/>
              </w:rPr>
              <w:t xml:space="preserve">. </w:t>
            </w:r>
            <w:proofErr w:type="gramStart"/>
            <w:r w:rsidRPr="00487645">
              <w:rPr>
                <w:rFonts w:ascii="Arial Narrow" w:hAnsi="Arial Narrow"/>
                <w:color w:val="333333"/>
              </w:rPr>
              <w:t>imagination</w:t>
            </w:r>
            <w:proofErr w:type="gramEnd"/>
            <w:r w:rsidRPr="00487645">
              <w:rPr>
                <w:rFonts w:ascii="Arial Narrow" w:hAnsi="Arial Narrow"/>
                <w:color w:val="333333"/>
              </w:rPr>
              <w:t>, insight and empathy.</w:t>
            </w:r>
          </w:p>
          <w:p w:rsid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We allow children the opportunity to explore and express feelings and emotions.</w:t>
            </w:r>
          </w:p>
          <w:p w:rsid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We provide opportunities for prayer including silence and stillness.</w:t>
            </w:r>
          </w:p>
          <w:p w:rsid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We share feelings and experiences that foster hope and joy, reassurance and encouragement.</w:t>
            </w:r>
          </w:p>
          <w:p w:rsid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We encourage children to develop relationships based on the Christian values of love, forgiveness and service to others.</w:t>
            </w:r>
          </w:p>
          <w:p w:rsidR="00487645" w:rsidRPr="00487645" w:rsidRDefault="00487645" w:rsidP="004876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487645">
              <w:rPr>
                <w:rFonts w:ascii="Arial Narrow" w:hAnsi="Arial Narrow"/>
                <w:color w:val="333333"/>
              </w:rPr>
              <w:t>We enable children to make the links between biblical values the life of the school and the wider community.</w:t>
            </w:r>
          </w:p>
          <w:p w:rsidR="00FE31A3" w:rsidRPr="00487645" w:rsidRDefault="00FE31A3" w:rsidP="004876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7" w:type="dxa"/>
          </w:tcPr>
          <w:p w:rsidR="00CB66B5" w:rsidRPr="00CB66B5" w:rsidRDefault="00487645" w:rsidP="00CB66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Opportunities offered to children for Spiritual Development will be monitored and evaluated in the following ways</w:t>
            </w:r>
            <w:proofErr w:type="gramStart"/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:</w:t>
            </w:r>
            <w:proofErr w:type="gramEnd"/>
            <w:r w:rsidR="00CB66B5" w:rsidRPr="00CB66B5">
              <w:rPr>
                <w:rFonts w:ascii="Arial Narrow" w:hAnsi="Arial Narrow"/>
                <w:color w:val="333333"/>
                <w:sz w:val="24"/>
                <w:szCs w:val="24"/>
              </w:rPr>
              <w:br/>
            </w:r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 xml:space="preserve">Monitoring of lesson plans and teaching and learning by </w:t>
            </w:r>
            <w:proofErr w:type="spellStart"/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headteacher</w:t>
            </w:r>
            <w:proofErr w:type="spellEnd"/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/governors.</w:t>
            </w:r>
          </w:p>
          <w:p w:rsidR="00CB66B5" w:rsidRPr="00CB66B5" w:rsidRDefault="00487645" w:rsidP="00CB66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Audit of policies and schemes of work.</w:t>
            </w:r>
          </w:p>
          <w:p w:rsidR="00CB66B5" w:rsidRPr="00CB66B5" w:rsidRDefault="00487645" w:rsidP="00CB66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Regular discussion at staff and governor meetings.</w:t>
            </w:r>
          </w:p>
          <w:p w:rsidR="00CB66B5" w:rsidRPr="00CB66B5" w:rsidRDefault="00487645" w:rsidP="00CB66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Sharing of classroom work and practice.</w:t>
            </w:r>
          </w:p>
          <w:p w:rsidR="00CB66B5" w:rsidRPr="00CB66B5" w:rsidRDefault="00CB66B5" w:rsidP="00CB66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Evidence from pupils’ work</w:t>
            </w:r>
          </w:p>
          <w:p w:rsidR="00FE31A3" w:rsidRPr="00CB66B5" w:rsidRDefault="00487645" w:rsidP="00CB66B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CB66B5">
              <w:rPr>
                <w:rFonts w:ascii="Arial Narrow" w:hAnsi="Arial Narrow"/>
                <w:color w:val="333333"/>
                <w:sz w:val="24"/>
                <w:szCs w:val="24"/>
              </w:rPr>
              <w:t>Regular inclusion in SEF.</w:t>
            </w:r>
          </w:p>
        </w:tc>
      </w:tr>
    </w:tbl>
    <w:p w:rsidR="004B3F7A" w:rsidRPr="00487645" w:rsidRDefault="004B3F7A" w:rsidP="00487645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4B3F7A" w:rsidRPr="00487645" w:rsidSect="00FE31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015A"/>
    <w:multiLevelType w:val="hybridMultilevel"/>
    <w:tmpl w:val="FA16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A3"/>
    <w:rsid w:val="00487645"/>
    <w:rsid w:val="004B3F7A"/>
    <w:rsid w:val="00583008"/>
    <w:rsid w:val="00CB66B5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A1E71"/>
  <w15:chartTrackingRefBased/>
  <w15:docId w15:val="{BFEA29A8-4A6A-4FF5-B908-1373DB8E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E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on the Forest School Headteacher</dc:creator>
  <cp:keywords/>
  <dc:description/>
  <cp:lastModifiedBy>Sutton on the Forest School Headteacher</cp:lastModifiedBy>
  <cp:revision>2</cp:revision>
  <dcterms:created xsi:type="dcterms:W3CDTF">2019-02-27T10:01:00Z</dcterms:created>
  <dcterms:modified xsi:type="dcterms:W3CDTF">2019-02-28T08:31:00Z</dcterms:modified>
</cp:coreProperties>
</file>