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64" w:rsidRPr="00170864" w:rsidRDefault="00170864" w:rsidP="00170864">
      <w:pPr>
        <w:jc w:val="center"/>
        <w:rPr>
          <w:b/>
          <w:sz w:val="24"/>
          <w:szCs w:val="24"/>
        </w:rPr>
      </w:pPr>
      <w:r w:rsidRPr="00170864">
        <w:rPr>
          <w:b/>
          <w:sz w:val="24"/>
          <w:szCs w:val="24"/>
        </w:rPr>
        <w:t>Results 2016/17</w:t>
      </w:r>
      <w:bookmarkStart w:id="0" w:name="_GoBack"/>
      <w:bookmarkEnd w:id="0"/>
    </w:p>
    <w:p w:rsidR="00170864" w:rsidRPr="00786440" w:rsidRDefault="00170864" w:rsidP="00170864">
      <w:pPr>
        <w:rPr>
          <w:b/>
        </w:rPr>
      </w:pPr>
      <w:r w:rsidRPr="00786440">
        <w:rPr>
          <w:b/>
        </w:rPr>
        <w:t xml:space="preserve">EYFS: </w:t>
      </w:r>
    </w:p>
    <w:p w:rsidR="00170864" w:rsidRDefault="004460A7" w:rsidP="00170864">
      <w:r>
        <w:t>7</w:t>
      </w:r>
      <w:r w:rsidR="00170864">
        <w:t xml:space="preserve">0% of pupils achieved a good level of development.  </w:t>
      </w:r>
    </w:p>
    <w:p w:rsidR="00170864" w:rsidRPr="00786440" w:rsidRDefault="00170864" w:rsidP="00170864">
      <w:pPr>
        <w:rPr>
          <w:b/>
        </w:rPr>
      </w:pPr>
      <w:r w:rsidRPr="00786440">
        <w:rPr>
          <w:b/>
        </w:rPr>
        <w:t xml:space="preserve">Phonics screening: </w:t>
      </w:r>
    </w:p>
    <w:p w:rsidR="00170864" w:rsidRDefault="004460A7" w:rsidP="00170864">
      <w:r>
        <w:t>9</w:t>
      </w:r>
      <w:r w:rsidR="00170864">
        <w:t xml:space="preserve">0% of pupils passed the phonics test.  </w:t>
      </w:r>
    </w:p>
    <w:p w:rsidR="00170864" w:rsidRPr="00786440" w:rsidRDefault="00170864" w:rsidP="00170864">
      <w:pPr>
        <w:rPr>
          <w:b/>
        </w:rPr>
      </w:pPr>
      <w:r w:rsidRPr="00786440">
        <w:rPr>
          <w:b/>
        </w:rPr>
        <w:t xml:space="preserve">Year 2: </w:t>
      </w:r>
    </w:p>
    <w:p w:rsidR="00170864" w:rsidRDefault="00170864" w:rsidP="00170864">
      <w:r>
        <w:t>Readin</w:t>
      </w:r>
      <w:r w:rsidR="004460A7">
        <w:t>g - attaining EXS or better 71% in 2017 - 86.7% in 2016 (local 75% and national 76% 2017</w:t>
      </w:r>
      <w:r>
        <w:t>)</w:t>
      </w:r>
    </w:p>
    <w:p w:rsidR="00170864" w:rsidRDefault="00170864" w:rsidP="00170864">
      <w:r>
        <w:t>Writing - attaining E</w:t>
      </w:r>
      <w:r w:rsidR="004460A7">
        <w:t xml:space="preserve">XS or better 64% in 2017 - </w:t>
      </w:r>
      <w:r>
        <w:t>8</w:t>
      </w:r>
      <w:r w:rsidR="004460A7">
        <w:t>0% in 2016 (local 68% and national 68% 2017</w:t>
      </w:r>
      <w:r>
        <w:t>)</w:t>
      </w:r>
    </w:p>
    <w:p w:rsidR="00170864" w:rsidRDefault="00170864" w:rsidP="00170864">
      <w:r>
        <w:t xml:space="preserve">Maths - attaining </w:t>
      </w:r>
      <w:r w:rsidR="004460A7">
        <w:t>EXS or better 86% in 2017 - 80% in 2016 (local 74% and national 78% 2017</w:t>
      </w:r>
      <w:r>
        <w:t>)</w:t>
      </w:r>
    </w:p>
    <w:p w:rsidR="00170864" w:rsidRDefault="00170864" w:rsidP="00170864">
      <w:r>
        <w:t>Reading, writing and math</w:t>
      </w:r>
      <w:r w:rsidR="004460A7">
        <w:t>s - attaining EXS or better 57.1</w:t>
      </w:r>
      <w:r>
        <w:t>% in 2</w:t>
      </w:r>
      <w:r w:rsidR="004460A7">
        <w:t xml:space="preserve">017 - </w:t>
      </w:r>
      <w:r>
        <w:t>8</w:t>
      </w:r>
      <w:r w:rsidR="004460A7">
        <w:t>0</w:t>
      </w:r>
      <w:r>
        <w:t xml:space="preserve">% in 2016 </w:t>
      </w:r>
    </w:p>
    <w:p w:rsidR="00170864" w:rsidRPr="00786440" w:rsidRDefault="00170864" w:rsidP="00170864">
      <w:pPr>
        <w:rPr>
          <w:b/>
        </w:rPr>
      </w:pPr>
      <w:r w:rsidRPr="00786440">
        <w:rPr>
          <w:b/>
        </w:rPr>
        <w:t xml:space="preserve">Year 6: </w:t>
      </w:r>
    </w:p>
    <w:p w:rsidR="00170864" w:rsidRDefault="00170864" w:rsidP="00170864">
      <w:r>
        <w:t>Re</w:t>
      </w:r>
      <w:r w:rsidR="00D2299A">
        <w:t>ading - average scaled score 105.1 in 2017 - 104 in 2016 (local 104.4 and national 104.1 2017</w:t>
      </w:r>
      <w:r>
        <w:t>)</w:t>
      </w:r>
    </w:p>
    <w:p w:rsidR="00170864" w:rsidRDefault="00782C01" w:rsidP="00170864">
      <w:r>
        <w:t>Reading - achieved standard 86</w:t>
      </w:r>
      <w:r w:rsidR="00D2299A">
        <w:t xml:space="preserve">% in 2017 - </w:t>
      </w:r>
      <w:r w:rsidR="00170864">
        <w:t>7</w:t>
      </w:r>
      <w:r w:rsidR="00D2299A">
        <w:t>0% in 2016 (local 59% and national 61</w:t>
      </w:r>
      <w:r w:rsidR="00170864">
        <w:t>% 2016)</w:t>
      </w:r>
    </w:p>
    <w:p w:rsidR="00170864" w:rsidRDefault="00782C01" w:rsidP="00170864">
      <w:r>
        <w:t>Writing - achieved standard 86</w:t>
      </w:r>
      <w:r w:rsidR="00EF5ECD">
        <w:t xml:space="preserve">% in 2017 - </w:t>
      </w:r>
      <w:proofErr w:type="gramStart"/>
      <w:r w:rsidR="00EF5ECD">
        <w:t>90</w:t>
      </w:r>
      <w:r w:rsidR="00170864">
        <w:t>%</w:t>
      </w:r>
      <w:proofErr w:type="gramEnd"/>
      <w:r w:rsidR="00170864">
        <w:t xml:space="preserve"> in 2016 Easingwold Cluster moderated (local 72.6% and national 74% 2016)</w:t>
      </w:r>
    </w:p>
    <w:p w:rsidR="00170864" w:rsidRDefault="00170864" w:rsidP="00170864">
      <w:r>
        <w:t>Ma</w:t>
      </w:r>
      <w:r w:rsidR="00EF5ECD">
        <w:t>ths - average scaled score 103.5 in 2017 - 102 in 2016 (local 103.5 and national 104.2 2017</w:t>
      </w:r>
      <w:r>
        <w:t>)</w:t>
      </w:r>
    </w:p>
    <w:p w:rsidR="00170864" w:rsidRDefault="00EF5ECD" w:rsidP="00170864">
      <w:r>
        <w:t>Maths - achieved standard 71.4</w:t>
      </w:r>
      <w:r w:rsidR="00170864">
        <w:t>% in 201</w:t>
      </w:r>
      <w:r>
        <w:t>7 - 80</w:t>
      </w:r>
      <w:r w:rsidR="00170864">
        <w:t>% in 2016 (local 66.2% and national 69.8% 2016)</w:t>
      </w:r>
    </w:p>
    <w:p w:rsidR="00170864" w:rsidRDefault="00170864" w:rsidP="00170864">
      <w:r>
        <w:t>Grammar, punctuation &amp; spell</w:t>
      </w:r>
      <w:r w:rsidR="00EF5ECD">
        <w:t>ing - average scaled score 104.9 in 2017 - 102</w:t>
      </w:r>
      <w:r>
        <w:t xml:space="preserve"> in 2016 (local 102.8 and national 104 2016)</w:t>
      </w:r>
    </w:p>
    <w:p w:rsidR="00170864" w:rsidRDefault="00170864" w:rsidP="00170864">
      <w:r>
        <w:t>Grammar, punctuation &amp;</w:t>
      </w:r>
      <w:r w:rsidR="00EF5ECD">
        <w:t xml:space="preserve"> s</w:t>
      </w:r>
      <w:r w:rsidR="00782C01">
        <w:t>pelling - achieved standard 86</w:t>
      </w:r>
      <w:r w:rsidR="00EF5ECD">
        <w:t xml:space="preserve">% in 2017 - </w:t>
      </w:r>
      <w:proofErr w:type="gramStart"/>
      <w:r w:rsidR="00EF5ECD">
        <w:t>80</w:t>
      </w:r>
      <w:r>
        <w:t>%</w:t>
      </w:r>
      <w:proofErr w:type="gramEnd"/>
      <w:r>
        <w:t xml:space="preserve"> in 2016 (local 68.2% and national 72.4% 2016)    </w:t>
      </w:r>
    </w:p>
    <w:p w:rsidR="006670A4" w:rsidRDefault="00170864" w:rsidP="00170864">
      <w:r>
        <w:t xml:space="preserve">Reading, writing </w:t>
      </w:r>
      <w:r w:rsidR="00EF5ECD">
        <w:t>and ma</w:t>
      </w:r>
      <w:r w:rsidR="00782C01">
        <w:t xml:space="preserve">ths - achieved standard </w:t>
      </w:r>
      <w:r w:rsidR="00EF5ECD">
        <w:t>7</w:t>
      </w:r>
      <w:r w:rsidR="00782C01">
        <w:t>1</w:t>
      </w:r>
      <w:r w:rsidR="00EF5ECD">
        <w:t xml:space="preserve">% in 2017 - </w:t>
      </w:r>
      <w:proofErr w:type="gramStart"/>
      <w:r>
        <w:t>7</w:t>
      </w:r>
      <w:r w:rsidR="00EF5ECD">
        <w:t>0</w:t>
      </w:r>
      <w:r>
        <w:t>%</w:t>
      </w:r>
      <w:proofErr w:type="gramEnd"/>
      <w:r>
        <w:t xml:space="preserve"> in 2016 (local 51.2% and national 53.2% 2016)</w:t>
      </w:r>
    </w:p>
    <w:p w:rsidR="00170864" w:rsidRDefault="002D1DCE" w:rsidP="00170864">
      <w:pPr>
        <w:rPr>
          <w:b/>
        </w:rPr>
      </w:pPr>
      <w:r>
        <w:rPr>
          <w:b/>
        </w:rPr>
        <w:t>Higher Standard:</w:t>
      </w:r>
    </w:p>
    <w:p w:rsidR="00007DA1" w:rsidRDefault="000565B7" w:rsidP="00170864">
      <w:r w:rsidRPr="000565B7">
        <w:t xml:space="preserve">Reading </w:t>
      </w:r>
      <w:r w:rsidR="00BB7B90">
        <w:t>– 14</w:t>
      </w:r>
      <w:r>
        <w:t>% (national 25% 2017)</w:t>
      </w:r>
    </w:p>
    <w:p w:rsidR="000565B7" w:rsidRDefault="00BB7B90" w:rsidP="00170864">
      <w:r>
        <w:t>Writing – 0</w:t>
      </w:r>
      <w:r w:rsidR="000565B7">
        <w:t>% (</w:t>
      </w:r>
      <w:r w:rsidR="004309FB">
        <w:t>national 18</w:t>
      </w:r>
      <w:r w:rsidR="004309FB" w:rsidRPr="004309FB">
        <w:t>% 2017)</w:t>
      </w:r>
    </w:p>
    <w:p w:rsidR="004309FB" w:rsidRDefault="00BB7B90" w:rsidP="00170864">
      <w:r>
        <w:t>Maths – 28</w:t>
      </w:r>
      <w:r w:rsidR="004309FB">
        <w:t>% (national 23</w:t>
      </w:r>
      <w:r w:rsidR="004309FB" w:rsidRPr="004309FB">
        <w:t>% 2017)</w:t>
      </w:r>
    </w:p>
    <w:p w:rsidR="004309FB" w:rsidRDefault="004309FB" w:rsidP="00170864">
      <w:r w:rsidRPr="004309FB">
        <w:t>Grammar, punctuation &amp; spelling</w:t>
      </w:r>
      <w:r w:rsidR="00782C01">
        <w:t xml:space="preserve"> – 29</w:t>
      </w:r>
      <w:r>
        <w:t>% (national 31% 2017)</w:t>
      </w:r>
    </w:p>
    <w:p w:rsidR="00BB7B90" w:rsidRDefault="00BB7B90" w:rsidP="004309FB">
      <w:pPr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4309FB" w:rsidRDefault="004309FB" w:rsidP="004309FB">
      <w:pPr>
        <w:jc w:val="center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lastRenderedPageBreak/>
        <w:t>Key Stage 2 SATs 2017 – Pr</w:t>
      </w:r>
      <w:r w:rsidRPr="004309FB">
        <w:rPr>
          <w:rFonts w:eastAsia="Calibri" w:cstheme="minorHAnsi"/>
          <w:b/>
          <w:sz w:val="24"/>
          <w:szCs w:val="24"/>
          <w:u w:val="single"/>
        </w:rPr>
        <w:t>ogress</w:t>
      </w:r>
    </w:p>
    <w:p w:rsidR="004309FB" w:rsidRPr="004309FB" w:rsidRDefault="004309FB" w:rsidP="004309FB">
      <w:pPr>
        <w:rPr>
          <w:rFonts w:eastAsia="Calibri" w:cstheme="minorHAnsi"/>
          <w:sz w:val="24"/>
          <w:szCs w:val="24"/>
        </w:rPr>
      </w:pPr>
      <w:r w:rsidRPr="004309FB">
        <w:rPr>
          <w:rFonts w:eastAsia="Calibri" w:cstheme="minorHAnsi"/>
          <w:sz w:val="24"/>
          <w:szCs w:val="24"/>
        </w:rPr>
        <w:t>Progress between Key Stage 1 and Key Stage 2 is calculated differently now with 0 being expected, positive figures being above average and negative figures below.</w:t>
      </w:r>
    </w:p>
    <w:tbl>
      <w:tblPr>
        <w:tblStyle w:val="TableGrid"/>
        <w:tblW w:w="226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33"/>
        <w:gridCol w:w="1133"/>
      </w:tblGrid>
      <w:tr w:rsidR="004309FB" w:rsidRPr="004309FB" w:rsidTr="004309FB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FB" w:rsidRPr="004309FB" w:rsidRDefault="004309FB" w:rsidP="004309FB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4309FB">
              <w:rPr>
                <w:rFonts w:asciiTheme="minorHAnsi" w:hAnsiTheme="minorHAnsi" w:cstheme="minorHAnsi"/>
                <w:b/>
                <w:sz w:val="20"/>
                <w:szCs w:val="24"/>
              </w:rPr>
              <w:t>Subject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FB" w:rsidRPr="004309FB" w:rsidRDefault="004309FB" w:rsidP="004309FB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4309FB">
              <w:rPr>
                <w:rFonts w:asciiTheme="minorHAnsi" w:hAnsiTheme="minorHAnsi" w:cstheme="minorHAnsi"/>
                <w:b/>
                <w:sz w:val="20"/>
                <w:szCs w:val="24"/>
              </w:rPr>
              <w:t>Progress score</w:t>
            </w:r>
          </w:p>
        </w:tc>
      </w:tr>
      <w:tr w:rsidR="004309FB" w:rsidRPr="004309FB" w:rsidTr="004309FB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FB" w:rsidRPr="004309FB" w:rsidRDefault="004309FB" w:rsidP="004309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09FB">
              <w:rPr>
                <w:rFonts w:asciiTheme="minorHAnsi" w:hAnsiTheme="minorHAnsi" w:cstheme="minorHAnsi"/>
                <w:sz w:val="24"/>
                <w:szCs w:val="24"/>
              </w:rPr>
              <w:t>Reading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FB" w:rsidRPr="004309FB" w:rsidRDefault="00BB7B90" w:rsidP="004309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0.48</w:t>
            </w:r>
          </w:p>
        </w:tc>
      </w:tr>
      <w:tr w:rsidR="004309FB" w:rsidRPr="004309FB" w:rsidTr="004309FB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FB" w:rsidRPr="004309FB" w:rsidRDefault="004309FB" w:rsidP="004309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09FB">
              <w:rPr>
                <w:rFonts w:asciiTheme="minorHAnsi" w:hAnsiTheme="minorHAnsi" w:cstheme="minorHAnsi"/>
                <w:sz w:val="24"/>
                <w:szCs w:val="24"/>
              </w:rPr>
              <w:t>Writing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FB" w:rsidRPr="004309FB" w:rsidRDefault="00BB7B90" w:rsidP="004309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-1.06</w:t>
            </w:r>
          </w:p>
        </w:tc>
      </w:tr>
      <w:tr w:rsidR="004309FB" w:rsidRPr="004309FB" w:rsidTr="004309FB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FB" w:rsidRPr="004309FB" w:rsidRDefault="004309FB" w:rsidP="004309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09FB">
              <w:rPr>
                <w:rFonts w:asciiTheme="minorHAnsi" w:hAnsiTheme="minorHAnsi" w:cstheme="minorHAnsi"/>
                <w:sz w:val="24"/>
                <w:szCs w:val="24"/>
              </w:rPr>
              <w:t xml:space="preserve">Maths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FB" w:rsidRPr="004309FB" w:rsidRDefault="00BB7B90" w:rsidP="004309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0.82</w:t>
            </w:r>
          </w:p>
        </w:tc>
      </w:tr>
    </w:tbl>
    <w:p w:rsidR="004309FB" w:rsidRPr="000565B7" w:rsidRDefault="004309FB" w:rsidP="00170864"/>
    <w:sectPr w:rsidR="004309FB" w:rsidRPr="00056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64"/>
    <w:rsid w:val="00007DA1"/>
    <w:rsid w:val="000565B7"/>
    <w:rsid w:val="00170864"/>
    <w:rsid w:val="002D1DCE"/>
    <w:rsid w:val="004309FB"/>
    <w:rsid w:val="004460A7"/>
    <w:rsid w:val="00574116"/>
    <w:rsid w:val="006670A4"/>
    <w:rsid w:val="00782C01"/>
    <w:rsid w:val="00786440"/>
    <w:rsid w:val="00BB7B90"/>
    <w:rsid w:val="00D1649D"/>
    <w:rsid w:val="00D2299A"/>
    <w:rsid w:val="00E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473F3"/>
  <w15:docId w15:val="{16A99CA5-AE0D-4F52-BE51-64AD18B9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9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2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CE Primary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Joyce Botham</cp:lastModifiedBy>
  <cp:revision>2</cp:revision>
  <dcterms:created xsi:type="dcterms:W3CDTF">2017-12-17T12:58:00Z</dcterms:created>
  <dcterms:modified xsi:type="dcterms:W3CDTF">2017-12-17T12:58:00Z</dcterms:modified>
</cp:coreProperties>
</file>